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71" w:rsidRDefault="00934CD8" w:rsidP="00934CD8">
      <w:pPr>
        <w:jc w:val="center"/>
        <w:rPr>
          <w:rFonts w:ascii="Times New Roman" w:hAnsi="Times New Roman" w:cs="Times New Roman"/>
          <w:sz w:val="28"/>
        </w:rPr>
      </w:pPr>
      <w:r w:rsidRPr="00934CD8">
        <w:rPr>
          <w:rFonts w:ascii="Times New Roman" w:hAnsi="Times New Roman" w:cs="Times New Roman"/>
          <w:sz w:val="28"/>
        </w:rPr>
        <w:t>Региональный проект «Поддержка семей, имеющих детей» национальный проект «Образование».</w:t>
      </w:r>
    </w:p>
    <w:p w:rsidR="00934CD8" w:rsidRDefault="00934CD8" w:rsidP="00934CD8">
      <w:pPr>
        <w:jc w:val="both"/>
        <w:rPr>
          <w:rFonts w:ascii="Times New Roman" w:hAnsi="Times New Roman" w:cs="Times New Roman"/>
          <w:sz w:val="28"/>
        </w:rPr>
      </w:pPr>
    </w:p>
    <w:p w:rsidR="00934CD8" w:rsidRDefault="00934CD8" w:rsidP="00934CD8">
      <w:pPr>
        <w:jc w:val="both"/>
        <w:rPr>
          <w:rFonts w:ascii="Times New Roman" w:hAnsi="Times New Roman" w:cs="Times New Roman"/>
          <w:sz w:val="28"/>
        </w:rPr>
      </w:pPr>
      <w:r w:rsidRPr="00934CD8">
        <w:rPr>
          <w:rFonts w:ascii="Times New Roman" w:hAnsi="Times New Roman" w:cs="Times New Roman"/>
          <w:sz w:val="28"/>
        </w:rPr>
        <w:t xml:space="preserve">Во исполнение приказа </w:t>
      </w:r>
      <w:proofErr w:type="spellStart"/>
      <w:r w:rsidRPr="00934CD8">
        <w:rPr>
          <w:rFonts w:ascii="Times New Roman" w:hAnsi="Times New Roman" w:cs="Times New Roman"/>
          <w:sz w:val="28"/>
        </w:rPr>
        <w:t>минобразования</w:t>
      </w:r>
      <w:proofErr w:type="spellEnd"/>
      <w:r w:rsidRPr="00934CD8">
        <w:rPr>
          <w:rFonts w:ascii="Times New Roman" w:hAnsi="Times New Roman" w:cs="Times New Roman"/>
          <w:sz w:val="28"/>
        </w:rPr>
        <w:t xml:space="preserve"> Ростовской области от 31.12.2019 № 1048 «Об организации работы по реализации регионального проекта «Поддержка семей, имеющих детей» национального проекта «Образование» и с целью организации помощи гражданам, имеющим детей, в рамках регионального проекта «Поддержка семей, имеющих детей»,</w:t>
      </w:r>
      <w:r>
        <w:rPr>
          <w:rFonts w:ascii="Times New Roman" w:hAnsi="Times New Roman" w:cs="Times New Roman"/>
          <w:sz w:val="28"/>
        </w:rPr>
        <w:t xml:space="preserve"> предоставляются </w:t>
      </w:r>
      <w:r w:rsidRPr="00934CD8">
        <w:rPr>
          <w:rFonts w:ascii="Times New Roman" w:hAnsi="Times New Roman" w:cs="Times New Roman"/>
          <w:sz w:val="28"/>
        </w:rPr>
        <w:t xml:space="preserve"> услуг</w:t>
      </w:r>
      <w:r>
        <w:rPr>
          <w:rFonts w:ascii="Times New Roman" w:hAnsi="Times New Roman" w:cs="Times New Roman"/>
          <w:sz w:val="28"/>
        </w:rPr>
        <w:t>и</w:t>
      </w:r>
      <w:r w:rsidRPr="00934C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CD8"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934CD8">
        <w:rPr>
          <w:rFonts w:ascii="Times New Roman" w:hAnsi="Times New Roman" w:cs="Times New Roman"/>
          <w:sz w:val="28"/>
        </w:rPr>
        <w:t>педагогической, методической и консультативной помощи гражданам, имеющим детей в организациях на базе которых созданы консультационные центры</w:t>
      </w:r>
      <w:r>
        <w:rPr>
          <w:rFonts w:ascii="Times New Roman" w:hAnsi="Times New Roman" w:cs="Times New Roman"/>
          <w:sz w:val="28"/>
        </w:rPr>
        <w:t>.</w:t>
      </w:r>
    </w:p>
    <w:p w:rsidR="00934CD8" w:rsidRPr="00934CD8" w:rsidRDefault="00934CD8" w:rsidP="00934C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консультационных пунктов города Ростова-на-Дону</w:t>
      </w:r>
      <w:r w:rsidRPr="00934CD8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461519" w:rsidTr="00461519">
        <w:tc>
          <w:tcPr>
            <w:tcW w:w="8931" w:type="dxa"/>
            <w:gridSpan w:val="2"/>
          </w:tcPr>
          <w:p w:rsidR="00461519" w:rsidRDefault="00461519" w:rsidP="00214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6F6">
              <w:rPr>
                <w:rFonts w:ascii="Times New Roman" w:hAnsi="Times New Roman" w:cs="Times New Roman"/>
                <w:sz w:val="28"/>
              </w:rPr>
              <w:t>Консультационные пункты</w:t>
            </w:r>
          </w:p>
        </w:tc>
      </w:tr>
      <w:tr w:rsidR="00461519" w:rsidTr="00461519">
        <w:trPr>
          <w:trHeight w:val="2130"/>
        </w:trPr>
        <w:tc>
          <w:tcPr>
            <w:tcW w:w="4678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учреждение Центр </w:t>
            </w:r>
            <w:proofErr w:type="spellStart"/>
            <w:r w:rsidRPr="00461519">
              <w:rPr>
                <w:rFonts w:ascii="Times New Roman" w:hAnsi="Times New Roman" w:cs="Times New Roman"/>
                <w:sz w:val="28"/>
              </w:rPr>
              <w:t>психологопедагогической</w:t>
            </w:r>
            <w:proofErr w:type="spellEnd"/>
            <w:r w:rsidRPr="00461519">
              <w:rPr>
                <w:rFonts w:ascii="Times New Roman" w:hAnsi="Times New Roman" w:cs="Times New Roman"/>
                <w:sz w:val="28"/>
              </w:rPr>
              <w:t xml:space="preserve">, медицинской и социальной помощи Советского района г. Ростова-на-Дону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344015, г. Ростов-на-Дону, ул. 339 Стрелковой дивизии, 17/3; 344019, г. Ростов-на-Дону, ул. 2-я Краснодарская, д.80/12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Default="00461519" w:rsidP="00934C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1140"/>
        </w:trPr>
        <w:tc>
          <w:tcPr>
            <w:tcW w:w="4678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229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344091, г. Ростов-на-Дону, ул. 2-я Краснодарская, 82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765"/>
        </w:trPr>
        <w:tc>
          <w:tcPr>
            <w:tcW w:w="4678" w:type="dxa"/>
          </w:tcPr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Центр дополнительного образования Октябрьского района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344018 г. Ростов-на-Дону, ул. Дранко, 131/165 </w:t>
            </w: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780"/>
        </w:trPr>
        <w:tc>
          <w:tcPr>
            <w:tcW w:w="4678" w:type="dxa"/>
          </w:tcPr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Центр внешкольной работы «Досуг» Пролетарского района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344019, г. Ростов-на-Дону ул. Первомайская, д.34 </w:t>
            </w: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750"/>
        </w:trPr>
        <w:tc>
          <w:tcPr>
            <w:tcW w:w="4678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Дом детского творчества Железнодорожного района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344101, г. Ростов-на-Дону, ул. Верещагина, 10 </w:t>
            </w: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1170"/>
        </w:trPr>
        <w:tc>
          <w:tcPr>
            <w:tcW w:w="4678" w:type="dxa"/>
          </w:tcPr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175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344041 г. Ростов-на-Дону ул. </w:t>
            </w:r>
            <w:proofErr w:type="spellStart"/>
            <w:r w:rsidRPr="00461519">
              <w:rPr>
                <w:rFonts w:ascii="Times New Roman" w:hAnsi="Times New Roman" w:cs="Times New Roman"/>
                <w:sz w:val="28"/>
              </w:rPr>
              <w:t>Белостокская</w:t>
            </w:r>
            <w:proofErr w:type="spellEnd"/>
            <w:r w:rsidRPr="00461519">
              <w:rPr>
                <w:rFonts w:ascii="Times New Roman" w:hAnsi="Times New Roman" w:cs="Times New Roman"/>
                <w:sz w:val="28"/>
              </w:rPr>
              <w:t xml:space="preserve">, 31Б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1104"/>
        </w:trPr>
        <w:tc>
          <w:tcPr>
            <w:tcW w:w="4678" w:type="dxa"/>
          </w:tcPr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107 </w:t>
            </w: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225 </w:t>
            </w: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lastRenderedPageBreak/>
              <w:t xml:space="preserve">344058, г. Ростов-на-Дону, ул. Прогрессивная, 7/1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lastRenderedPageBreak/>
              <w:t xml:space="preserve">344045, г. Ростов-на-Дону, пер. Актюбинский, 2а </w:t>
            </w: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1080"/>
        </w:trPr>
        <w:tc>
          <w:tcPr>
            <w:tcW w:w="4678" w:type="dxa"/>
          </w:tcPr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121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 xml:space="preserve">344068, г. Ростов-на-Дону, ул. Симферопольская, 65/3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519" w:rsidTr="00461519">
        <w:trPr>
          <w:trHeight w:val="1815"/>
        </w:trPr>
        <w:tc>
          <w:tcPr>
            <w:tcW w:w="4678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Pr="00461519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49 </w:t>
            </w:r>
          </w:p>
          <w:p w:rsid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461519" w:rsidRPr="00461519" w:rsidRDefault="00461519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1519">
              <w:rPr>
                <w:rFonts w:ascii="Times New Roman" w:hAnsi="Times New Roman" w:cs="Times New Roman"/>
                <w:sz w:val="28"/>
              </w:rPr>
              <w:t>344113, г. Ростов-на-Дону, ул. Добровольского, 36/4</w:t>
            </w:r>
          </w:p>
        </w:tc>
      </w:tr>
      <w:tr w:rsidR="00461519" w:rsidTr="007A56E2">
        <w:trPr>
          <w:trHeight w:val="1110"/>
        </w:trPr>
        <w:tc>
          <w:tcPr>
            <w:tcW w:w="4678" w:type="dxa"/>
          </w:tcPr>
          <w:p w:rsidR="00B55BCF" w:rsidRPr="00B55BCF" w:rsidRDefault="00B55BCF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42 </w:t>
            </w:r>
          </w:p>
          <w:p w:rsidR="00461519" w:rsidRDefault="00461519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B55BCF" w:rsidRPr="00B55BCF" w:rsidRDefault="00B55BCF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344113, г. Ростов-на-Дону, ул.  Орбитальная, д. 86/1 </w:t>
            </w:r>
          </w:p>
          <w:p w:rsidR="00B55BCF" w:rsidRDefault="00B55BCF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5BCF" w:rsidRPr="00461519" w:rsidRDefault="00B55BCF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455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192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344016, г. Ростов-на-Дону, ул.  </w:t>
            </w:r>
            <w:proofErr w:type="spellStart"/>
            <w:r w:rsidRPr="00B55BCF">
              <w:rPr>
                <w:rFonts w:ascii="Times New Roman" w:hAnsi="Times New Roman" w:cs="Times New Roman"/>
                <w:sz w:val="28"/>
              </w:rPr>
              <w:t>Дебальцевская</w:t>
            </w:r>
            <w:proofErr w:type="spellEnd"/>
            <w:r w:rsidRPr="00B55BCF">
              <w:rPr>
                <w:rFonts w:ascii="Times New Roman" w:hAnsi="Times New Roman" w:cs="Times New Roman"/>
                <w:sz w:val="28"/>
              </w:rPr>
              <w:t xml:space="preserve">, д. 4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305"/>
        </w:trPr>
        <w:tc>
          <w:tcPr>
            <w:tcW w:w="4678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283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344069, г. Ростов-на-Дону ул. Таганрогская, д. 143/4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335"/>
        </w:trPr>
        <w:tc>
          <w:tcPr>
            <w:tcW w:w="4678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14 Муниципальное бюджетное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дошкольное образовательное учреждение детский сад № 295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344111, г. Ростов-на-Дону, пр. 40 </w:t>
            </w:r>
            <w:proofErr w:type="spellStart"/>
            <w:r w:rsidRPr="00B55BCF">
              <w:rPr>
                <w:rFonts w:ascii="Times New Roman" w:hAnsi="Times New Roman" w:cs="Times New Roman"/>
                <w:sz w:val="28"/>
              </w:rPr>
              <w:t>летия</w:t>
            </w:r>
            <w:proofErr w:type="spellEnd"/>
            <w:r w:rsidRPr="00B55BCF">
              <w:rPr>
                <w:rFonts w:ascii="Times New Roman" w:hAnsi="Times New Roman" w:cs="Times New Roman"/>
                <w:sz w:val="28"/>
              </w:rPr>
              <w:t xml:space="preserve"> Победы, д. 316/1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399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22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344033, г. Ростов-на-Дону, бул. Платова, д. 11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337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301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344065, г. Ростов-на-Дону, ул. Вятская, д. 108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410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 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71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344006, г. Ростов-на-Дону, пр. Ворошиловский, 8 ул. Суворова, 28 </w:t>
            </w: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864203">
        <w:trPr>
          <w:trHeight w:val="1368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№ 181 </w:t>
            </w:r>
          </w:p>
          <w:p w:rsidR="002B3800" w:rsidRDefault="002B3800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344082, г. Ростов-на-Дону, ул. Большая Садовая, 9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3800" w:rsidRDefault="002B3800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203" w:rsidTr="007A56E2">
        <w:trPr>
          <w:trHeight w:val="1515"/>
        </w:trPr>
        <w:tc>
          <w:tcPr>
            <w:tcW w:w="4678" w:type="dxa"/>
          </w:tcPr>
          <w:p w:rsidR="00864203" w:rsidRPr="00B55BCF" w:rsidRDefault="00864203" w:rsidP="008642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образовательное учреждение средняя общеобразовательная школа № 115 </w:t>
            </w:r>
          </w:p>
          <w:p w:rsidR="00864203" w:rsidRDefault="00864203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864203" w:rsidRPr="00B55BCF" w:rsidRDefault="00864203" w:rsidP="008642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344049, г. Ростов-на-Дону, ул. Жданова, 13А </w:t>
            </w:r>
          </w:p>
          <w:p w:rsidR="00864203" w:rsidRDefault="00864203" w:rsidP="008642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4203" w:rsidRPr="00B55BCF" w:rsidRDefault="00864203" w:rsidP="0046151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515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образовательное учреждение средняя общеобразовательная школа 96 (с дошкольным уровнем)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344092, г. Ростов-на-Дону, ул. Волкова, 6/2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1515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Муниципальное бюджетное образовательное учреждение средняя общеобразовательная школа 43 (с дошкольным уровнем)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 xml:space="preserve">344000, г. Ростов-на-Дону, пр. Буденновский, 64 </w:t>
            </w: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6E2" w:rsidTr="007A56E2">
        <w:trPr>
          <w:trHeight w:val="2122"/>
        </w:trPr>
        <w:tc>
          <w:tcPr>
            <w:tcW w:w="4678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  <w:r w:rsidRPr="00B55BCF">
              <w:rPr>
                <w:rFonts w:ascii="Times New Roman" w:hAnsi="Times New Roman" w:cs="Times New Roman"/>
                <w:sz w:val="28"/>
              </w:rPr>
              <w:t>Муниципальное бюджетное учреждение Центр психолого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55BCF">
              <w:rPr>
                <w:rFonts w:ascii="Times New Roman" w:hAnsi="Times New Roman" w:cs="Times New Roman"/>
                <w:sz w:val="28"/>
              </w:rPr>
              <w:t xml:space="preserve">педагогической, медицинской и социальной </w:t>
            </w:r>
            <w:proofErr w:type="gramStart"/>
            <w:r w:rsidRPr="00B55BCF">
              <w:rPr>
                <w:rFonts w:ascii="Times New Roman" w:hAnsi="Times New Roman" w:cs="Times New Roman"/>
                <w:sz w:val="28"/>
              </w:rPr>
              <w:t>помощи  г.</w:t>
            </w:r>
            <w:proofErr w:type="gramEnd"/>
            <w:r w:rsidRPr="00B55BCF">
              <w:rPr>
                <w:rFonts w:ascii="Times New Roman" w:hAnsi="Times New Roman" w:cs="Times New Roman"/>
                <w:sz w:val="28"/>
              </w:rPr>
              <w:t xml:space="preserve"> Ростова-на-Дону </w:t>
            </w:r>
          </w:p>
          <w:p w:rsidR="007A56E2" w:rsidRDefault="007A56E2" w:rsidP="00B55B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BCF">
              <w:rPr>
                <w:rFonts w:ascii="Times New Roman" w:hAnsi="Times New Roman" w:cs="Times New Roman"/>
                <w:sz w:val="28"/>
              </w:rPr>
              <w:t>344038, г. Ростов-на-Дону,  ул. Ленина, 44/2</w:t>
            </w:r>
          </w:p>
        </w:tc>
      </w:tr>
      <w:tr w:rsidR="007A56E2" w:rsidTr="00461519">
        <w:trPr>
          <w:trHeight w:val="13631"/>
        </w:trPr>
        <w:tc>
          <w:tcPr>
            <w:tcW w:w="4678" w:type="dxa"/>
          </w:tcPr>
          <w:p w:rsidR="007A56E2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A56E2" w:rsidRPr="00B55BCF" w:rsidRDefault="007A56E2" w:rsidP="007A56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4CD8" w:rsidRPr="00934CD8" w:rsidRDefault="00934CD8" w:rsidP="00934CD8">
      <w:pPr>
        <w:jc w:val="both"/>
        <w:rPr>
          <w:rFonts w:ascii="Times New Roman" w:hAnsi="Times New Roman" w:cs="Times New Roman"/>
          <w:sz w:val="28"/>
        </w:rPr>
      </w:pPr>
    </w:p>
    <w:sectPr w:rsidR="00934CD8" w:rsidRPr="0093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87" w:rsidRDefault="009C2287" w:rsidP="007A56E2">
      <w:pPr>
        <w:spacing w:after="0" w:line="240" w:lineRule="auto"/>
      </w:pPr>
      <w:r>
        <w:separator/>
      </w:r>
    </w:p>
  </w:endnote>
  <w:endnote w:type="continuationSeparator" w:id="0">
    <w:p w:rsidR="009C2287" w:rsidRDefault="009C2287" w:rsidP="007A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87" w:rsidRDefault="009C2287" w:rsidP="007A56E2">
      <w:pPr>
        <w:spacing w:after="0" w:line="240" w:lineRule="auto"/>
      </w:pPr>
      <w:r>
        <w:separator/>
      </w:r>
    </w:p>
  </w:footnote>
  <w:footnote w:type="continuationSeparator" w:id="0">
    <w:p w:rsidR="009C2287" w:rsidRDefault="009C2287" w:rsidP="007A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A"/>
    <w:rsid w:val="002146F6"/>
    <w:rsid w:val="00235EFB"/>
    <w:rsid w:val="002B3800"/>
    <w:rsid w:val="00301271"/>
    <w:rsid w:val="00461519"/>
    <w:rsid w:val="0069323A"/>
    <w:rsid w:val="007A56E2"/>
    <w:rsid w:val="00864203"/>
    <w:rsid w:val="0089664D"/>
    <w:rsid w:val="00934CD8"/>
    <w:rsid w:val="009C2287"/>
    <w:rsid w:val="00B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F90"/>
  <w15:chartTrackingRefBased/>
  <w15:docId w15:val="{29DB9B1C-ADA1-49B7-BC4B-5AC2B73F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6E2"/>
  </w:style>
  <w:style w:type="paragraph" w:styleId="a6">
    <w:name w:val="footer"/>
    <w:basedOn w:val="a"/>
    <w:link w:val="a7"/>
    <w:uiPriority w:val="99"/>
    <w:unhideWhenUsed/>
    <w:rsid w:val="007A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DD18-6B97-4EC7-A29F-BE2704EE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2020-09-02T08:54:00Z</dcterms:created>
  <dcterms:modified xsi:type="dcterms:W3CDTF">2020-09-02T09:22:00Z</dcterms:modified>
</cp:coreProperties>
</file>