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B963F5">
      <w:r>
        <w:t>Алгебра 8</w:t>
      </w:r>
      <w:r w:rsidR="00151F07">
        <w:t xml:space="preserve"> класс</w:t>
      </w:r>
      <w:r w:rsidR="004B3049">
        <w:t xml:space="preserve"> май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3"/>
        <w:gridCol w:w="3438"/>
        <w:gridCol w:w="3120"/>
        <w:gridCol w:w="3938"/>
        <w:gridCol w:w="3414"/>
      </w:tblGrid>
      <w:tr w:rsidR="00151F07" w:rsidTr="00186526">
        <w:tc>
          <w:tcPr>
            <w:tcW w:w="1063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8" w:type="dxa"/>
          </w:tcPr>
          <w:p w:rsidR="00151F07" w:rsidRDefault="00151F07">
            <w:r>
              <w:t>Тема урока</w:t>
            </w:r>
          </w:p>
        </w:tc>
        <w:tc>
          <w:tcPr>
            <w:tcW w:w="3120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938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414" w:type="dxa"/>
          </w:tcPr>
          <w:p w:rsidR="00151F07" w:rsidRDefault="00151F07">
            <w:r>
              <w:t>Почта учителя</w:t>
            </w:r>
          </w:p>
        </w:tc>
      </w:tr>
      <w:tr w:rsidR="008040F4" w:rsidTr="00186526">
        <w:tc>
          <w:tcPr>
            <w:tcW w:w="1063" w:type="dxa"/>
          </w:tcPr>
          <w:p w:rsidR="008040F4" w:rsidRDefault="008040F4">
            <w:r>
              <w:t>1</w:t>
            </w:r>
          </w:p>
        </w:tc>
        <w:tc>
          <w:tcPr>
            <w:tcW w:w="3438" w:type="dxa"/>
          </w:tcPr>
          <w:p w:rsidR="008040F4" w:rsidRPr="00186526" w:rsidRDefault="008040F4" w:rsidP="0070638B">
            <w:r w:rsidRPr="00186526">
              <w:t xml:space="preserve"> Нахождение средних статистических характеристик</w:t>
            </w:r>
          </w:p>
        </w:tc>
        <w:tc>
          <w:tcPr>
            <w:tcW w:w="3120" w:type="dxa"/>
          </w:tcPr>
          <w:p w:rsidR="008040F4" w:rsidRPr="003B295A" w:rsidRDefault="008040F4">
            <w:r w:rsidRPr="003B295A">
              <w:t>§6.1учебник  стр.285-288</w:t>
            </w:r>
          </w:p>
        </w:tc>
        <w:tc>
          <w:tcPr>
            <w:tcW w:w="3938" w:type="dxa"/>
            <w:vMerge w:val="restart"/>
          </w:tcPr>
          <w:p w:rsidR="008040F4" w:rsidRPr="007421EF" w:rsidRDefault="008040F4" w:rsidP="003B295A">
            <w:pPr>
              <w:rPr>
                <w:b/>
              </w:rPr>
            </w:pPr>
          </w:p>
        </w:tc>
        <w:tc>
          <w:tcPr>
            <w:tcW w:w="3414" w:type="dxa"/>
            <w:vMerge w:val="restart"/>
          </w:tcPr>
          <w:p w:rsidR="008040F4" w:rsidRDefault="008040F4"/>
          <w:p w:rsidR="008040F4" w:rsidRDefault="008040F4"/>
          <w:p w:rsidR="008040F4" w:rsidRDefault="008040F4">
            <w:r>
              <w:t>8а Соловьёва ТВ.</w:t>
            </w:r>
          </w:p>
          <w:p w:rsidR="008040F4" w:rsidRDefault="00AC7011">
            <w:hyperlink r:id="rId5" w:history="1">
              <w:r w:rsidR="008040F4" w:rsidRPr="00D3109A">
                <w:rPr>
                  <w:rStyle w:val="a4"/>
                </w:rPr>
                <w:t>95</w:t>
              </w:r>
              <w:r w:rsidR="008040F4" w:rsidRPr="005E5EF7">
                <w:rPr>
                  <w:rStyle w:val="a4"/>
                  <w:lang w:val="en-US"/>
                </w:rPr>
                <w:t>dist</w:t>
              </w:r>
              <w:r w:rsidR="008040F4" w:rsidRPr="00D3109A">
                <w:rPr>
                  <w:rStyle w:val="a4"/>
                </w:rPr>
                <w:t>.</w:t>
              </w:r>
              <w:r w:rsidR="008040F4" w:rsidRPr="005E5EF7">
                <w:rPr>
                  <w:rStyle w:val="a4"/>
                  <w:lang w:val="en-US"/>
                </w:rPr>
                <w:t>solovyova</w:t>
              </w:r>
              <w:r w:rsidR="008040F4" w:rsidRPr="00D3109A">
                <w:rPr>
                  <w:rStyle w:val="a4"/>
                </w:rPr>
                <w:t>@</w:t>
              </w:r>
              <w:r w:rsidR="008040F4" w:rsidRPr="005E5EF7">
                <w:rPr>
                  <w:rStyle w:val="a4"/>
                  <w:lang w:val="en-US"/>
                </w:rPr>
                <w:t>mail</w:t>
              </w:r>
              <w:r w:rsidR="008040F4" w:rsidRPr="00D3109A">
                <w:rPr>
                  <w:rStyle w:val="a4"/>
                </w:rPr>
                <w:t>.</w:t>
              </w:r>
              <w:proofErr w:type="spellStart"/>
              <w:r w:rsidR="008040F4"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8040F4" w:rsidRPr="00394470" w:rsidRDefault="008040F4"/>
          <w:p w:rsidR="008040F4" w:rsidRDefault="008040F4">
            <w:r>
              <w:t>8б Козлова ТМ.</w:t>
            </w:r>
          </w:p>
          <w:p w:rsidR="008040F4" w:rsidRDefault="00AC7011">
            <w:hyperlink r:id="rId6" w:history="1">
              <w:r w:rsidR="008040F4" w:rsidRPr="005E5EF7">
                <w:rPr>
                  <w:rStyle w:val="a4"/>
                </w:rPr>
                <w:t>95</w:t>
              </w:r>
              <w:r w:rsidR="008040F4" w:rsidRPr="005E5EF7">
                <w:rPr>
                  <w:rStyle w:val="a4"/>
                  <w:lang w:val="en-US"/>
                </w:rPr>
                <w:t>dist</w:t>
              </w:r>
              <w:r w:rsidR="008040F4" w:rsidRPr="005E5EF7">
                <w:rPr>
                  <w:rStyle w:val="a4"/>
                </w:rPr>
                <w:t>.</w:t>
              </w:r>
              <w:r w:rsidR="008040F4" w:rsidRPr="005E5EF7">
                <w:rPr>
                  <w:rStyle w:val="a4"/>
                  <w:lang w:val="en-US"/>
                </w:rPr>
                <w:t>kozlova</w:t>
              </w:r>
              <w:r w:rsidR="008040F4" w:rsidRPr="005E5EF7">
                <w:rPr>
                  <w:rStyle w:val="a4"/>
                </w:rPr>
                <w:t>@</w:t>
              </w:r>
              <w:r w:rsidR="008040F4" w:rsidRPr="005E5EF7">
                <w:rPr>
                  <w:rStyle w:val="a4"/>
                  <w:lang w:val="en-US"/>
                </w:rPr>
                <w:t>mail</w:t>
              </w:r>
              <w:r w:rsidR="008040F4" w:rsidRPr="005E5EF7">
                <w:rPr>
                  <w:rStyle w:val="a4"/>
                </w:rPr>
                <w:t>.</w:t>
              </w:r>
              <w:r w:rsidR="008040F4" w:rsidRPr="005E5EF7">
                <w:rPr>
                  <w:rStyle w:val="a4"/>
                  <w:lang w:val="en-US"/>
                </w:rPr>
                <w:t>ru</w:t>
              </w:r>
            </w:hyperlink>
          </w:p>
          <w:p w:rsidR="008040F4" w:rsidRPr="00394470" w:rsidRDefault="008040F4"/>
          <w:p w:rsidR="008040F4" w:rsidRDefault="008040F4">
            <w:r>
              <w:t xml:space="preserve">8в </w:t>
            </w:r>
            <w:proofErr w:type="spellStart"/>
            <w:r>
              <w:t>Масливская</w:t>
            </w:r>
            <w:proofErr w:type="spellEnd"/>
            <w:r>
              <w:t xml:space="preserve"> И.Н</w:t>
            </w:r>
          </w:p>
          <w:p w:rsidR="008040F4" w:rsidRDefault="00AC7011">
            <w:hyperlink r:id="rId7" w:history="1">
              <w:r w:rsidR="008040F4" w:rsidRPr="00D3109A">
                <w:rPr>
                  <w:rStyle w:val="a4"/>
                </w:rPr>
                <w:t>95</w:t>
              </w:r>
              <w:r w:rsidR="008040F4" w:rsidRPr="005E5EF7">
                <w:rPr>
                  <w:rStyle w:val="a4"/>
                  <w:lang w:val="en-US"/>
                </w:rPr>
                <w:t>dist</w:t>
              </w:r>
              <w:r w:rsidR="008040F4" w:rsidRPr="00D3109A">
                <w:rPr>
                  <w:rStyle w:val="a4"/>
                </w:rPr>
                <w:t>.</w:t>
              </w:r>
              <w:r w:rsidR="008040F4" w:rsidRPr="005E5EF7">
                <w:rPr>
                  <w:rStyle w:val="a4"/>
                  <w:lang w:val="en-US"/>
                </w:rPr>
                <w:t>maslivskaya</w:t>
              </w:r>
              <w:r w:rsidR="008040F4" w:rsidRPr="00D3109A">
                <w:rPr>
                  <w:rStyle w:val="a4"/>
                </w:rPr>
                <w:t>@</w:t>
              </w:r>
              <w:r w:rsidR="008040F4" w:rsidRPr="005E5EF7">
                <w:rPr>
                  <w:rStyle w:val="a4"/>
                  <w:lang w:val="en-US"/>
                </w:rPr>
                <w:t>mail</w:t>
              </w:r>
              <w:r w:rsidR="008040F4" w:rsidRPr="00D3109A">
                <w:rPr>
                  <w:rStyle w:val="a4"/>
                </w:rPr>
                <w:t>.</w:t>
              </w:r>
              <w:proofErr w:type="spellStart"/>
              <w:r w:rsidR="008040F4"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8040F4" w:rsidRPr="00394470" w:rsidRDefault="008040F4"/>
        </w:tc>
      </w:tr>
      <w:tr w:rsidR="008040F4" w:rsidTr="00186526">
        <w:tc>
          <w:tcPr>
            <w:tcW w:w="1063" w:type="dxa"/>
          </w:tcPr>
          <w:p w:rsidR="008040F4" w:rsidRDefault="008040F4">
            <w:r>
              <w:t>2</w:t>
            </w:r>
          </w:p>
        </w:tc>
        <w:tc>
          <w:tcPr>
            <w:tcW w:w="3438" w:type="dxa"/>
          </w:tcPr>
          <w:p w:rsidR="008040F4" w:rsidRPr="00186526" w:rsidRDefault="008040F4" w:rsidP="0070638B">
            <w:r w:rsidRPr="00186526">
              <w:t>Использование средних статистических характеристик при решении различных задач</w:t>
            </w:r>
          </w:p>
        </w:tc>
        <w:tc>
          <w:tcPr>
            <w:tcW w:w="3120" w:type="dxa"/>
          </w:tcPr>
          <w:p w:rsidR="008040F4" w:rsidRPr="003B295A" w:rsidRDefault="008040F4" w:rsidP="00387B29">
            <w:r w:rsidRPr="003B295A">
              <w:t>§6.1учебник  стр.285-288</w:t>
            </w:r>
          </w:p>
        </w:tc>
        <w:tc>
          <w:tcPr>
            <w:tcW w:w="3938" w:type="dxa"/>
            <w:vMerge/>
          </w:tcPr>
          <w:p w:rsidR="008040F4" w:rsidRPr="007421EF" w:rsidRDefault="008040F4" w:rsidP="006E7E8C">
            <w:pPr>
              <w:rPr>
                <w:b/>
              </w:rPr>
            </w:pPr>
          </w:p>
        </w:tc>
        <w:tc>
          <w:tcPr>
            <w:tcW w:w="3414" w:type="dxa"/>
            <w:vMerge/>
          </w:tcPr>
          <w:p w:rsidR="008040F4" w:rsidRDefault="008040F4" w:rsidP="001022AC"/>
        </w:tc>
      </w:tr>
      <w:tr w:rsidR="008040F4" w:rsidTr="00186526">
        <w:tc>
          <w:tcPr>
            <w:tcW w:w="1063" w:type="dxa"/>
          </w:tcPr>
          <w:p w:rsidR="008040F4" w:rsidRDefault="008040F4">
            <w:r>
              <w:t>3</w:t>
            </w:r>
          </w:p>
        </w:tc>
        <w:tc>
          <w:tcPr>
            <w:tcW w:w="3438" w:type="dxa"/>
          </w:tcPr>
          <w:p w:rsidR="008040F4" w:rsidRPr="00186526" w:rsidRDefault="008040F4" w:rsidP="0070638B">
            <w:r w:rsidRPr="00186526">
              <w:t>Вероятность равновозможных событий</w:t>
            </w:r>
          </w:p>
        </w:tc>
        <w:tc>
          <w:tcPr>
            <w:tcW w:w="3120" w:type="dxa"/>
          </w:tcPr>
          <w:p w:rsidR="008040F4" w:rsidRPr="003B295A" w:rsidRDefault="008040F4" w:rsidP="00D95A65">
            <w:r w:rsidRPr="003B295A">
              <w:t>§6.2 учебник стр.292-294</w:t>
            </w:r>
          </w:p>
        </w:tc>
        <w:tc>
          <w:tcPr>
            <w:tcW w:w="3938" w:type="dxa"/>
            <w:vMerge/>
          </w:tcPr>
          <w:p w:rsidR="008040F4" w:rsidRPr="007421EF" w:rsidRDefault="008040F4" w:rsidP="003B295A">
            <w:pPr>
              <w:rPr>
                <w:b/>
              </w:rPr>
            </w:pPr>
          </w:p>
        </w:tc>
        <w:tc>
          <w:tcPr>
            <w:tcW w:w="3414" w:type="dxa"/>
            <w:vMerge/>
          </w:tcPr>
          <w:p w:rsidR="008040F4" w:rsidRDefault="008040F4" w:rsidP="001022AC"/>
        </w:tc>
      </w:tr>
      <w:tr w:rsidR="004B3049" w:rsidTr="00186526">
        <w:tc>
          <w:tcPr>
            <w:tcW w:w="1063" w:type="dxa"/>
          </w:tcPr>
          <w:p w:rsidR="004B3049" w:rsidRDefault="004B3049">
            <w:r>
              <w:t>4</w:t>
            </w:r>
          </w:p>
        </w:tc>
        <w:tc>
          <w:tcPr>
            <w:tcW w:w="3438" w:type="dxa"/>
          </w:tcPr>
          <w:p w:rsidR="004B3049" w:rsidRPr="00186526" w:rsidRDefault="004B3049" w:rsidP="0070638B">
            <w:r w:rsidRPr="00186526">
              <w:t>Сложные эксперименты</w:t>
            </w:r>
          </w:p>
        </w:tc>
        <w:tc>
          <w:tcPr>
            <w:tcW w:w="3120" w:type="dxa"/>
          </w:tcPr>
          <w:p w:rsidR="004B3049" w:rsidRPr="003B295A" w:rsidRDefault="003B295A" w:rsidP="00D95A65">
            <w:r w:rsidRPr="003B295A">
              <w:t>§6</w:t>
            </w:r>
            <w:r>
              <w:t>.3</w:t>
            </w:r>
            <w:r w:rsidR="005336B3" w:rsidRPr="003B295A">
              <w:t xml:space="preserve"> учебник </w:t>
            </w:r>
            <w:r>
              <w:t>стр.298-299</w:t>
            </w:r>
          </w:p>
        </w:tc>
        <w:tc>
          <w:tcPr>
            <w:tcW w:w="3938" w:type="dxa"/>
            <w:vMerge w:val="restart"/>
          </w:tcPr>
          <w:p w:rsidR="004B3049" w:rsidRPr="007421EF" w:rsidRDefault="00AC7011" w:rsidP="003B295A">
            <w:pPr>
              <w:rPr>
                <w:b/>
              </w:rPr>
            </w:pPr>
            <w:r>
              <w:t>1</w:t>
            </w:r>
            <w:r w:rsidR="003B295A">
              <w:t>. Выполнить письменно</w:t>
            </w:r>
            <w:r>
              <w:t xml:space="preserve"> задания из учебника </w:t>
            </w:r>
            <w:r w:rsidR="003B295A">
              <w:t>№960.</w:t>
            </w:r>
          </w:p>
        </w:tc>
        <w:tc>
          <w:tcPr>
            <w:tcW w:w="3414" w:type="dxa"/>
            <w:vMerge/>
          </w:tcPr>
          <w:p w:rsidR="004B3049" w:rsidRDefault="004B3049" w:rsidP="001022AC"/>
        </w:tc>
      </w:tr>
      <w:tr w:rsidR="004B3049" w:rsidTr="00186526">
        <w:tc>
          <w:tcPr>
            <w:tcW w:w="1063" w:type="dxa"/>
          </w:tcPr>
          <w:p w:rsidR="004B3049" w:rsidRDefault="004B3049">
            <w:r>
              <w:t>5.</w:t>
            </w:r>
          </w:p>
        </w:tc>
        <w:tc>
          <w:tcPr>
            <w:tcW w:w="3438" w:type="dxa"/>
          </w:tcPr>
          <w:p w:rsidR="004B3049" w:rsidRPr="00186526" w:rsidRDefault="004B3049" w:rsidP="0070638B">
            <w:r w:rsidRPr="00186526">
              <w:t>Геометрические вероятности</w:t>
            </w:r>
          </w:p>
        </w:tc>
        <w:tc>
          <w:tcPr>
            <w:tcW w:w="3120" w:type="dxa"/>
          </w:tcPr>
          <w:p w:rsidR="004B3049" w:rsidRPr="003B295A" w:rsidRDefault="003B295A">
            <w:r w:rsidRPr="003B295A">
              <w:t>§6.4</w:t>
            </w:r>
            <w:r w:rsidR="005336B3">
              <w:t xml:space="preserve"> </w:t>
            </w:r>
            <w:r w:rsidRPr="003B295A">
              <w:t>стр.244</w:t>
            </w:r>
            <w:r w:rsidR="005336B3" w:rsidRPr="003B295A">
              <w:t xml:space="preserve"> учебник</w:t>
            </w:r>
          </w:p>
        </w:tc>
        <w:tc>
          <w:tcPr>
            <w:tcW w:w="3938" w:type="dxa"/>
            <w:vMerge/>
          </w:tcPr>
          <w:p w:rsidR="004B3049" w:rsidRPr="007421EF" w:rsidRDefault="004B3049">
            <w:pPr>
              <w:rPr>
                <w:b/>
              </w:rPr>
            </w:pPr>
          </w:p>
        </w:tc>
        <w:tc>
          <w:tcPr>
            <w:tcW w:w="3414" w:type="dxa"/>
            <w:vMerge/>
          </w:tcPr>
          <w:p w:rsidR="004B3049" w:rsidRDefault="004B3049" w:rsidP="001022AC"/>
        </w:tc>
      </w:tr>
      <w:tr w:rsidR="00AC7011" w:rsidTr="00186526">
        <w:tc>
          <w:tcPr>
            <w:tcW w:w="1063" w:type="dxa"/>
          </w:tcPr>
          <w:p w:rsidR="00AC7011" w:rsidRDefault="00AC7011">
            <w:r>
              <w:t>6.</w:t>
            </w:r>
          </w:p>
        </w:tc>
        <w:tc>
          <w:tcPr>
            <w:tcW w:w="3438" w:type="dxa"/>
          </w:tcPr>
          <w:p w:rsidR="00AC7011" w:rsidRPr="00186526" w:rsidRDefault="00AC7011" w:rsidP="0070638B">
            <w:pPr>
              <w:tabs>
                <w:tab w:val="left" w:pos="2400"/>
              </w:tabs>
            </w:pPr>
            <w:r w:rsidRPr="00186526">
              <w:t>Обобщающий урок по теме «Вероятность и статистика</w:t>
            </w:r>
            <w:r w:rsidRPr="00186526">
              <w:tab/>
            </w:r>
          </w:p>
        </w:tc>
        <w:tc>
          <w:tcPr>
            <w:tcW w:w="3120" w:type="dxa"/>
          </w:tcPr>
          <w:p w:rsidR="00AC7011" w:rsidRPr="005336B3" w:rsidRDefault="00AC7011">
            <w:r w:rsidRPr="005336B3">
              <w:t xml:space="preserve">§6.1-6.4 учебник </w:t>
            </w:r>
          </w:p>
        </w:tc>
        <w:tc>
          <w:tcPr>
            <w:tcW w:w="3938" w:type="dxa"/>
            <w:vMerge w:val="restart"/>
          </w:tcPr>
          <w:p w:rsidR="00AC7011" w:rsidRPr="002F7468" w:rsidRDefault="00AC7011" w:rsidP="008D103A">
            <w:r>
              <w:t xml:space="preserve">Выполнить письменно задания из учебника </w:t>
            </w:r>
            <w:r w:rsidRPr="002F7468">
              <w:t>проверь себя стр</w:t>
            </w:r>
            <w:r>
              <w:t>.306-</w:t>
            </w:r>
            <w:r w:rsidRPr="002F7468">
              <w:t>307</w:t>
            </w:r>
          </w:p>
        </w:tc>
        <w:tc>
          <w:tcPr>
            <w:tcW w:w="3414" w:type="dxa"/>
            <w:vMerge/>
          </w:tcPr>
          <w:p w:rsidR="00AC7011" w:rsidRDefault="00AC7011" w:rsidP="001022AC"/>
        </w:tc>
      </w:tr>
      <w:tr w:rsidR="00AC7011" w:rsidTr="00186526">
        <w:tc>
          <w:tcPr>
            <w:tcW w:w="1063" w:type="dxa"/>
          </w:tcPr>
          <w:p w:rsidR="00AC7011" w:rsidRDefault="00AC7011">
            <w:r>
              <w:t>7</w:t>
            </w:r>
          </w:p>
        </w:tc>
        <w:tc>
          <w:tcPr>
            <w:tcW w:w="3438" w:type="dxa"/>
          </w:tcPr>
          <w:p w:rsidR="00AC7011" w:rsidRPr="00186526" w:rsidRDefault="00AC7011" w:rsidP="0070638B">
            <w:r w:rsidRPr="00186526">
              <w:t>Повторение. Алгебраические дроби</w:t>
            </w:r>
          </w:p>
        </w:tc>
        <w:tc>
          <w:tcPr>
            <w:tcW w:w="3120" w:type="dxa"/>
          </w:tcPr>
          <w:p w:rsidR="00AC7011" w:rsidRPr="002F7468" w:rsidRDefault="00AC7011">
            <w:r w:rsidRPr="002F7468">
              <w:t>глава</w:t>
            </w:r>
            <w:proofErr w:type="gramStart"/>
            <w:r w:rsidRPr="002F7468">
              <w:t>1</w:t>
            </w:r>
            <w:proofErr w:type="gramEnd"/>
            <w:r w:rsidRPr="005336B3">
              <w:t xml:space="preserve"> учебник</w:t>
            </w:r>
          </w:p>
        </w:tc>
        <w:tc>
          <w:tcPr>
            <w:tcW w:w="3938" w:type="dxa"/>
            <w:vMerge/>
          </w:tcPr>
          <w:p w:rsidR="00AC7011" w:rsidRPr="007421EF" w:rsidRDefault="00AC7011">
            <w:pPr>
              <w:rPr>
                <w:b/>
              </w:rPr>
            </w:pPr>
          </w:p>
        </w:tc>
        <w:tc>
          <w:tcPr>
            <w:tcW w:w="3414" w:type="dxa"/>
            <w:vMerge/>
          </w:tcPr>
          <w:p w:rsidR="00AC7011" w:rsidRDefault="00AC7011" w:rsidP="001022AC"/>
        </w:tc>
      </w:tr>
      <w:tr w:rsidR="00AC7011" w:rsidTr="00186526">
        <w:tc>
          <w:tcPr>
            <w:tcW w:w="1063" w:type="dxa"/>
          </w:tcPr>
          <w:p w:rsidR="00AC7011" w:rsidRDefault="00AC7011">
            <w:r>
              <w:t>8</w:t>
            </w:r>
          </w:p>
        </w:tc>
        <w:tc>
          <w:tcPr>
            <w:tcW w:w="3438" w:type="dxa"/>
          </w:tcPr>
          <w:p w:rsidR="00AC7011" w:rsidRPr="00186526" w:rsidRDefault="00AC7011" w:rsidP="0070638B">
            <w:r w:rsidRPr="00186526">
              <w:t>Повторение. Квадратные уравнения. Системы уравнений</w:t>
            </w:r>
          </w:p>
        </w:tc>
        <w:tc>
          <w:tcPr>
            <w:tcW w:w="3120" w:type="dxa"/>
          </w:tcPr>
          <w:p w:rsidR="00AC7011" w:rsidRPr="007421EF" w:rsidRDefault="00AC7011">
            <w:pPr>
              <w:rPr>
                <w:b/>
              </w:rPr>
            </w:pPr>
            <w:r>
              <w:t>глава2-4</w:t>
            </w:r>
            <w:r w:rsidRPr="005336B3">
              <w:t xml:space="preserve"> учебник</w:t>
            </w:r>
          </w:p>
        </w:tc>
        <w:tc>
          <w:tcPr>
            <w:tcW w:w="3938" w:type="dxa"/>
            <w:vMerge/>
          </w:tcPr>
          <w:p w:rsidR="00AC7011" w:rsidRPr="007421EF" w:rsidRDefault="00AC7011">
            <w:pPr>
              <w:rPr>
                <w:b/>
              </w:rPr>
            </w:pPr>
          </w:p>
        </w:tc>
        <w:tc>
          <w:tcPr>
            <w:tcW w:w="3414" w:type="dxa"/>
            <w:vMerge/>
          </w:tcPr>
          <w:p w:rsidR="00AC7011" w:rsidRDefault="00AC7011" w:rsidP="001022AC"/>
        </w:tc>
      </w:tr>
      <w:tr w:rsidR="004B3049" w:rsidTr="00186526">
        <w:tc>
          <w:tcPr>
            <w:tcW w:w="1063" w:type="dxa"/>
          </w:tcPr>
          <w:p w:rsidR="004B3049" w:rsidRDefault="004B3049">
            <w:r>
              <w:t>9</w:t>
            </w:r>
          </w:p>
        </w:tc>
        <w:tc>
          <w:tcPr>
            <w:tcW w:w="3438" w:type="dxa"/>
          </w:tcPr>
          <w:p w:rsidR="004B3049" w:rsidRPr="003768B2" w:rsidRDefault="002129D8" w:rsidP="0070638B">
            <w:pPr>
              <w:rPr>
                <w:sz w:val="24"/>
                <w:szCs w:val="24"/>
              </w:rPr>
            </w:pPr>
            <w:r>
              <w:t>Промежуточная аттестаци</w:t>
            </w:r>
            <w:proofErr w:type="gramStart"/>
            <w:r>
              <w:t>я(</w:t>
            </w:r>
            <w:proofErr w:type="gramEnd"/>
            <w:r>
              <w:t>контрольная работа)</w:t>
            </w:r>
          </w:p>
        </w:tc>
        <w:tc>
          <w:tcPr>
            <w:tcW w:w="3120" w:type="dxa"/>
          </w:tcPr>
          <w:p w:rsidR="004B3049" w:rsidRPr="007421EF" w:rsidRDefault="002F7468">
            <w:pPr>
              <w:rPr>
                <w:b/>
              </w:rPr>
            </w:pPr>
            <w:r>
              <w:t>глава 1-5</w:t>
            </w:r>
            <w:r w:rsidRPr="005336B3">
              <w:t xml:space="preserve"> учебник</w:t>
            </w:r>
          </w:p>
        </w:tc>
        <w:tc>
          <w:tcPr>
            <w:tcW w:w="3938" w:type="dxa"/>
          </w:tcPr>
          <w:p w:rsidR="004B3049" w:rsidRPr="007421EF" w:rsidRDefault="004B3049">
            <w:pPr>
              <w:rPr>
                <w:b/>
              </w:rPr>
            </w:pPr>
          </w:p>
        </w:tc>
        <w:tc>
          <w:tcPr>
            <w:tcW w:w="3414" w:type="dxa"/>
            <w:vMerge/>
          </w:tcPr>
          <w:p w:rsidR="004B3049" w:rsidRDefault="004B3049" w:rsidP="001022AC"/>
        </w:tc>
      </w:tr>
      <w:tr w:rsidR="002F7468" w:rsidTr="00186526">
        <w:tc>
          <w:tcPr>
            <w:tcW w:w="1063" w:type="dxa"/>
          </w:tcPr>
          <w:p w:rsidR="002F7468" w:rsidRDefault="002F7468">
            <w:r>
              <w:t>10</w:t>
            </w:r>
          </w:p>
        </w:tc>
        <w:tc>
          <w:tcPr>
            <w:tcW w:w="3438" w:type="dxa"/>
          </w:tcPr>
          <w:p w:rsidR="002F7468" w:rsidRPr="002F7468" w:rsidRDefault="002F7468" w:rsidP="0070638B">
            <w:r w:rsidRPr="002F7468">
              <w:t>Повторение. Функции.</w:t>
            </w:r>
          </w:p>
        </w:tc>
        <w:tc>
          <w:tcPr>
            <w:tcW w:w="3120" w:type="dxa"/>
            <w:vMerge w:val="restart"/>
          </w:tcPr>
          <w:p w:rsidR="002F7468" w:rsidRDefault="002F7468">
            <w:r>
              <w:t>глава5</w:t>
            </w:r>
            <w:r w:rsidRPr="005336B3">
              <w:t xml:space="preserve"> учебник</w:t>
            </w:r>
          </w:p>
          <w:p w:rsidR="008040F4" w:rsidRPr="007421EF" w:rsidRDefault="008040F4">
            <w:pPr>
              <w:rPr>
                <w:b/>
              </w:rPr>
            </w:pPr>
          </w:p>
        </w:tc>
        <w:tc>
          <w:tcPr>
            <w:tcW w:w="3938" w:type="dxa"/>
            <w:vMerge w:val="restart"/>
          </w:tcPr>
          <w:p w:rsidR="002F7468" w:rsidRPr="007421EF" w:rsidRDefault="002F7468">
            <w:pPr>
              <w:rPr>
                <w:b/>
              </w:rPr>
            </w:pPr>
            <w:r>
              <w:lastRenderedPageBreak/>
              <w:t xml:space="preserve">Выполнить письменно задания </w:t>
            </w:r>
            <w:r>
              <w:lastRenderedPageBreak/>
              <w:t xml:space="preserve">из </w:t>
            </w:r>
            <w:r w:rsidRPr="002F7468">
              <w:t>учебника</w:t>
            </w:r>
            <w:r>
              <w:rPr>
                <w:b/>
              </w:rPr>
              <w:t xml:space="preserve"> </w:t>
            </w:r>
            <w:r w:rsidR="00AC7011">
              <w:t>№809</w:t>
            </w:r>
            <w:bookmarkStart w:id="0" w:name="_GoBack"/>
            <w:bookmarkEnd w:id="0"/>
          </w:p>
        </w:tc>
        <w:tc>
          <w:tcPr>
            <w:tcW w:w="3414" w:type="dxa"/>
            <w:vMerge/>
          </w:tcPr>
          <w:p w:rsidR="002F7468" w:rsidRDefault="002F7468" w:rsidP="001022AC"/>
        </w:tc>
      </w:tr>
      <w:tr w:rsidR="002F7468" w:rsidTr="00186526">
        <w:tc>
          <w:tcPr>
            <w:tcW w:w="1063" w:type="dxa"/>
          </w:tcPr>
          <w:p w:rsidR="002F7468" w:rsidRDefault="002F7468">
            <w:r>
              <w:lastRenderedPageBreak/>
              <w:t>11</w:t>
            </w:r>
          </w:p>
        </w:tc>
        <w:tc>
          <w:tcPr>
            <w:tcW w:w="3438" w:type="dxa"/>
          </w:tcPr>
          <w:p w:rsidR="002F7468" w:rsidRPr="002F7468" w:rsidRDefault="002F7468" w:rsidP="0070638B">
            <w:r w:rsidRPr="002F7468">
              <w:t xml:space="preserve">Повторение. Функции. </w:t>
            </w:r>
          </w:p>
        </w:tc>
        <w:tc>
          <w:tcPr>
            <w:tcW w:w="3120" w:type="dxa"/>
            <w:vMerge/>
          </w:tcPr>
          <w:p w:rsidR="002F7468" w:rsidRPr="007421EF" w:rsidRDefault="002F7468">
            <w:pPr>
              <w:rPr>
                <w:b/>
              </w:rPr>
            </w:pPr>
          </w:p>
        </w:tc>
        <w:tc>
          <w:tcPr>
            <w:tcW w:w="3938" w:type="dxa"/>
            <w:vMerge/>
          </w:tcPr>
          <w:p w:rsidR="002F7468" w:rsidRPr="007421EF" w:rsidRDefault="002F7468">
            <w:pPr>
              <w:rPr>
                <w:b/>
              </w:rPr>
            </w:pPr>
          </w:p>
        </w:tc>
        <w:tc>
          <w:tcPr>
            <w:tcW w:w="3414" w:type="dxa"/>
            <w:vMerge/>
          </w:tcPr>
          <w:p w:rsidR="002F7468" w:rsidRDefault="002F7468" w:rsidP="001022AC"/>
        </w:tc>
      </w:tr>
      <w:tr w:rsidR="002F7468" w:rsidTr="00186526">
        <w:tc>
          <w:tcPr>
            <w:tcW w:w="1063" w:type="dxa"/>
          </w:tcPr>
          <w:p w:rsidR="002F7468" w:rsidRDefault="002F7468">
            <w:r>
              <w:lastRenderedPageBreak/>
              <w:t>12</w:t>
            </w:r>
          </w:p>
        </w:tc>
        <w:tc>
          <w:tcPr>
            <w:tcW w:w="3438" w:type="dxa"/>
          </w:tcPr>
          <w:p w:rsidR="002F7468" w:rsidRPr="002F7468" w:rsidRDefault="002F7468" w:rsidP="0070638B">
            <w:pPr>
              <w:tabs>
                <w:tab w:val="left" w:pos="2400"/>
              </w:tabs>
            </w:pPr>
            <w:r w:rsidRPr="002F7468">
              <w:t>Повторение. Функции</w:t>
            </w:r>
          </w:p>
        </w:tc>
        <w:tc>
          <w:tcPr>
            <w:tcW w:w="3120" w:type="dxa"/>
            <w:vMerge/>
          </w:tcPr>
          <w:p w:rsidR="002F7468" w:rsidRPr="007421EF" w:rsidRDefault="002F7468">
            <w:pPr>
              <w:rPr>
                <w:b/>
              </w:rPr>
            </w:pPr>
          </w:p>
        </w:tc>
        <w:tc>
          <w:tcPr>
            <w:tcW w:w="3938" w:type="dxa"/>
            <w:vMerge/>
          </w:tcPr>
          <w:p w:rsidR="002F7468" w:rsidRPr="007421EF" w:rsidRDefault="002F7468">
            <w:pPr>
              <w:rPr>
                <w:b/>
              </w:rPr>
            </w:pPr>
          </w:p>
        </w:tc>
        <w:tc>
          <w:tcPr>
            <w:tcW w:w="3414" w:type="dxa"/>
            <w:vMerge/>
          </w:tcPr>
          <w:p w:rsidR="002F7468" w:rsidRDefault="002F7468" w:rsidP="001022AC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82F37"/>
    <w:rsid w:val="001022AC"/>
    <w:rsid w:val="00151F07"/>
    <w:rsid w:val="00186526"/>
    <w:rsid w:val="002129D8"/>
    <w:rsid w:val="00262F39"/>
    <w:rsid w:val="002F23AA"/>
    <w:rsid w:val="002F7468"/>
    <w:rsid w:val="00387B29"/>
    <w:rsid w:val="00390D96"/>
    <w:rsid w:val="00394470"/>
    <w:rsid w:val="003B295A"/>
    <w:rsid w:val="00485E11"/>
    <w:rsid w:val="004B3049"/>
    <w:rsid w:val="005336B3"/>
    <w:rsid w:val="00597FCF"/>
    <w:rsid w:val="006E7E8C"/>
    <w:rsid w:val="007421EF"/>
    <w:rsid w:val="008040F4"/>
    <w:rsid w:val="00933E5A"/>
    <w:rsid w:val="00943B69"/>
    <w:rsid w:val="00AC7011"/>
    <w:rsid w:val="00B768E9"/>
    <w:rsid w:val="00B963F5"/>
    <w:rsid w:val="00D3109A"/>
    <w:rsid w:val="00D95A65"/>
    <w:rsid w:val="00EA79CB"/>
    <w:rsid w:val="00F3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44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44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95dist.maslivskay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kozlova@mail.ru" TargetMode="External"/><Relationship Id="rId5" Type="http://schemas.openxmlformats.org/officeDocument/2006/relationships/hyperlink" Target="mailto:95dist.solovyova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17</cp:revision>
  <dcterms:created xsi:type="dcterms:W3CDTF">2020-03-23T08:47:00Z</dcterms:created>
  <dcterms:modified xsi:type="dcterms:W3CDTF">2020-05-01T09:33:00Z</dcterms:modified>
</cp:coreProperties>
</file>