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C62477" w:rsidP="00F77488">
      <w:r>
        <w:t>ИЗО</w:t>
      </w:r>
      <w:r w:rsidR="00F77488">
        <w:t xml:space="preserve"> 6 класс</w:t>
      </w:r>
    </w:p>
    <w:p w:rsidR="00F77488" w:rsidRDefault="00F77488"/>
    <w:p w:rsidR="002D15F7" w:rsidRDefault="002D15F7"/>
    <w:tbl>
      <w:tblPr>
        <w:tblStyle w:val="a3"/>
        <w:tblW w:w="14973" w:type="dxa"/>
        <w:tblLayout w:type="fixed"/>
        <w:tblLook w:val="04A0"/>
      </w:tblPr>
      <w:tblGrid>
        <w:gridCol w:w="681"/>
        <w:gridCol w:w="2483"/>
        <w:gridCol w:w="5024"/>
        <w:gridCol w:w="3260"/>
        <w:gridCol w:w="3525"/>
      </w:tblGrid>
      <w:tr w:rsidR="00F77488" w:rsidTr="0006079F">
        <w:tc>
          <w:tcPr>
            <w:tcW w:w="681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8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024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525" w:type="dxa"/>
          </w:tcPr>
          <w:p w:rsidR="00F77488" w:rsidRDefault="00F77488" w:rsidP="00BC6503">
            <w:r>
              <w:t>Почта учителя</w:t>
            </w:r>
          </w:p>
        </w:tc>
      </w:tr>
      <w:tr w:rsidR="00DF60FB" w:rsidTr="0006079F">
        <w:tc>
          <w:tcPr>
            <w:tcW w:w="681" w:type="dxa"/>
          </w:tcPr>
          <w:p w:rsidR="00DF60FB" w:rsidRPr="00E66EAF" w:rsidRDefault="00DF60FB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483" w:type="dxa"/>
          </w:tcPr>
          <w:p w:rsidR="00DF60FB" w:rsidRPr="009F7F6F" w:rsidRDefault="00DF60FB" w:rsidP="00D83E73">
            <w:r w:rsidRPr="00C413D2">
              <w:t>Пейзаж – большой мир. Организация пространства.</w:t>
            </w:r>
          </w:p>
        </w:tc>
        <w:tc>
          <w:tcPr>
            <w:tcW w:w="5024" w:type="dxa"/>
          </w:tcPr>
          <w:p w:rsidR="00DF60FB" w:rsidRDefault="00DF60FB" w:rsidP="00D67F46">
            <w:r>
              <w:t>Учебник с. 1</w:t>
            </w:r>
            <w:r w:rsidR="00E579B6" w:rsidRPr="00E579B6">
              <w:t>4</w:t>
            </w:r>
            <w:r w:rsidRPr="00C62477">
              <w:t>8</w:t>
            </w:r>
            <w:r>
              <w:t>-1</w:t>
            </w:r>
            <w:r w:rsidR="00E579B6" w:rsidRPr="00E579B6">
              <w:t>5</w:t>
            </w:r>
            <w:r w:rsidRPr="00C62477">
              <w:t>1</w:t>
            </w:r>
          </w:p>
          <w:p w:rsidR="00E579B6" w:rsidRDefault="00E579B6" w:rsidP="00BC6503">
            <w:hyperlink r:id="rId4" w:history="1">
              <w:r w:rsidRPr="00E61E49">
                <w:rPr>
                  <w:rStyle w:val="a4"/>
                </w:rPr>
                <w:t>https://infourok.ru/prezentaciya-k-uroku-izo-klass-po-teme-peyzazh-bolshoy-mir-organizaciya-izobrazhaemogo-prostranstva-3710443.html</w:t>
              </w:r>
            </w:hyperlink>
          </w:p>
          <w:p w:rsidR="00E579B6" w:rsidRDefault="00E579B6" w:rsidP="00BC6503"/>
          <w:p w:rsidR="00DF60FB" w:rsidRDefault="00E579B6" w:rsidP="00BC6503">
            <w:hyperlink r:id="rId5" w:history="1">
              <w:r w:rsidRPr="00E61E49">
                <w:rPr>
                  <w:rStyle w:val="a4"/>
                </w:rPr>
                <w:t>https://www.youtube.com/watch?v=AbcjdYQW5SI</w:t>
              </w:r>
            </w:hyperlink>
          </w:p>
          <w:p w:rsidR="00E579B6" w:rsidRDefault="00E579B6" w:rsidP="00BC6503"/>
        </w:tc>
        <w:tc>
          <w:tcPr>
            <w:tcW w:w="3260" w:type="dxa"/>
          </w:tcPr>
          <w:p w:rsidR="00DF60FB" w:rsidRDefault="00DF60FB" w:rsidP="00E579B6"/>
        </w:tc>
        <w:tc>
          <w:tcPr>
            <w:tcW w:w="3525" w:type="dxa"/>
          </w:tcPr>
          <w:p w:rsidR="00DF60FB" w:rsidRPr="00E920D7" w:rsidRDefault="00DF60FB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DF60FB" w:rsidRPr="00E920D7" w:rsidRDefault="00DF60FB" w:rsidP="00E920D7">
            <w:pPr>
              <w:rPr>
                <w:rFonts w:eastAsia="Calibri"/>
              </w:rPr>
            </w:pPr>
          </w:p>
          <w:p w:rsidR="00DF60FB" w:rsidRDefault="00084446" w:rsidP="00E920D7">
            <w:hyperlink r:id="rId6" w:history="1">
              <w:r w:rsidR="00DF60FB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DF60FB" w:rsidTr="0006079F">
        <w:tc>
          <w:tcPr>
            <w:tcW w:w="681" w:type="dxa"/>
          </w:tcPr>
          <w:p w:rsidR="00DF60FB" w:rsidRPr="00E579B6" w:rsidRDefault="00DF60FB" w:rsidP="00BC6503">
            <w:r>
              <w:t>2</w:t>
            </w:r>
            <w:r w:rsidRPr="00E579B6">
              <w:t>.</w:t>
            </w:r>
          </w:p>
        </w:tc>
        <w:tc>
          <w:tcPr>
            <w:tcW w:w="2483" w:type="dxa"/>
          </w:tcPr>
          <w:p w:rsidR="00DF60FB" w:rsidRPr="00C413D2" w:rsidRDefault="00DF60FB" w:rsidP="00D83E73">
            <w:r w:rsidRPr="00C413D2">
              <w:t>Пейзаж – настроение. Природа и художник.</w:t>
            </w:r>
          </w:p>
        </w:tc>
        <w:tc>
          <w:tcPr>
            <w:tcW w:w="5024" w:type="dxa"/>
          </w:tcPr>
          <w:p w:rsidR="00DF60FB" w:rsidRDefault="00DF60FB" w:rsidP="00D67F46">
            <w:r>
              <w:t>Учебник с. 1</w:t>
            </w:r>
            <w:r w:rsidR="00E579B6" w:rsidRPr="00E579B6">
              <w:t>5</w:t>
            </w:r>
            <w:r w:rsidRPr="00C62477">
              <w:t>2</w:t>
            </w:r>
            <w:r>
              <w:t>-1</w:t>
            </w:r>
            <w:r w:rsidR="00E579B6" w:rsidRPr="00E579B6">
              <w:t>5</w:t>
            </w:r>
            <w:r w:rsidRPr="00C62477">
              <w:t>5</w:t>
            </w:r>
          </w:p>
          <w:p w:rsidR="00DF60FB" w:rsidRDefault="00E579B6" w:rsidP="00BC6503">
            <w:hyperlink r:id="rId7" w:history="1">
              <w:r w:rsidRPr="00E61E49">
                <w:rPr>
                  <w:rStyle w:val="a4"/>
                </w:rPr>
                <w:t>https://www.youtube.com/watch?v=0qvhTuH_7KQ</w:t>
              </w:r>
            </w:hyperlink>
          </w:p>
          <w:p w:rsidR="00B07581" w:rsidRDefault="00B07581" w:rsidP="00BC6503"/>
          <w:p w:rsidR="00DF60FB" w:rsidRDefault="00B07581" w:rsidP="00E579B6">
            <w:hyperlink r:id="rId8" w:history="1">
              <w:r w:rsidRPr="00E61E49">
                <w:rPr>
                  <w:rStyle w:val="a4"/>
                </w:rPr>
                <w:t>https://nsportal.ru/shkola/izobrazitelnoe-iskusstvo/library/2019/01/23/peyzazh-nastroenie-hudozhnik-i-priroda</w:t>
              </w:r>
            </w:hyperlink>
          </w:p>
          <w:p w:rsidR="00B07581" w:rsidRDefault="00B07581" w:rsidP="00E579B6"/>
        </w:tc>
        <w:tc>
          <w:tcPr>
            <w:tcW w:w="3260" w:type="dxa"/>
          </w:tcPr>
          <w:p w:rsidR="00DF60FB" w:rsidRDefault="00DF60FB" w:rsidP="00D67F46">
            <w:r>
              <w:t>1.Прочитать с. 1</w:t>
            </w:r>
            <w:r w:rsidR="00E579B6">
              <w:rPr>
                <w:lang w:val="en-US"/>
              </w:rPr>
              <w:t>5</w:t>
            </w:r>
            <w:r w:rsidRPr="001A0DA2">
              <w:t>2</w:t>
            </w:r>
            <w:r>
              <w:t>-1</w:t>
            </w:r>
            <w:r w:rsidR="00E579B6">
              <w:rPr>
                <w:lang w:val="en-US"/>
              </w:rPr>
              <w:t>5</w:t>
            </w:r>
            <w:proofErr w:type="spellStart"/>
            <w:r w:rsidRPr="001A0DA2">
              <w:t>5</w:t>
            </w:r>
            <w:proofErr w:type="spellEnd"/>
            <w:r>
              <w:t>.</w:t>
            </w:r>
          </w:p>
          <w:p w:rsidR="00DF60FB" w:rsidRDefault="00DF60FB" w:rsidP="00D67F46">
            <w:r>
              <w:t>2. Посмотреть видео.</w:t>
            </w:r>
          </w:p>
          <w:p w:rsidR="00DF60FB" w:rsidRDefault="00DF60FB" w:rsidP="001A0DA2">
            <w:r>
              <w:t>3.</w:t>
            </w:r>
            <w:r w:rsidR="00E579B6">
              <w:t xml:space="preserve"> Нарисовать рисунок по видео</w:t>
            </w:r>
            <w:r>
              <w:t>.</w:t>
            </w:r>
          </w:p>
        </w:tc>
        <w:tc>
          <w:tcPr>
            <w:tcW w:w="3525" w:type="dxa"/>
          </w:tcPr>
          <w:p w:rsidR="00DF60FB" w:rsidRPr="00E920D7" w:rsidRDefault="00DF60FB" w:rsidP="00E920D7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DF60FB" w:rsidRPr="00E920D7" w:rsidRDefault="00DF60FB" w:rsidP="00E920D7">
            <w:pPr>
              <w:rPr>
                <w:rFonts w:eastAsia="Calibri"/>
              </w:rPr>
            </w:pPr>
          </w:p>
          <w:p w:rsidR="00DF60FB" w:rsidRDefault="00084446" w:rsidP="00E920D7">
            <w:hyperlink r:id="rId9" w:history="1">
              <w:r w:rsidR="00DF60FB"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DF60FB"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="00DF60FB"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DF60FB" w:rsidTr="0006079F">
        <w:tc>
          <w:tcPr>
            <w:tcW w:w="681" w:type="dxa"/>
          </w:tcPr>
          <w:p w:rsidR="00DF60FB" w:rsidRPr="00DF60FB" w:rsidRDefault="00DF60FB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483" w:type="dxa"/>
          </w:tcPr>
          <w:p w:rsidR="00DF60FB" w:rsidRPr="009F7F6F" w:rsidRDefault="00DF60FB" w:rsidP="00D83E73">
            <w:r w:rsidRPr="00C413D2">
              <w:t>Пейзаж в русской живописи. Городской пейзаж.</w:t>
            </w:r>
          </w:p>
        </w:tc>
        <w:tc>
          <w:tcPr>
            <w:tcW w:w="5024" w:type="dxa"/>
          </w:tcPr>
          <w:p w:rsidR="00E579B6" w:rsidRDefault="00E579B6" w:rsidP="00E579B6">
            <w:r>
              <w:t>Учебник с. 1</w:t>
            </w:r>
            <w:r w:rsidRPr="00B07581">
              <w:t>56</w:t>
            </w:r>
            <w:r>
              <w:t>-1</w:t>
            </w:r>
            <w:r w:rsidRPr="00B07581">
              <w:t>71</w:t>
            </w:r>
          </w:p>
          <w:p w:rsidR="00DF60FB" w:rsidRDefault="00B07581" w:rsidP="00D67F46">
            <w:hyperlink r:id="rId10" w:history="1">
              <w:r w:rsidRPr="00E61E49">
                <w:rPr>
                  <w:rStyle w:val="a4"/>
                </w:rPr>
                <w:t>https://www.youtube.com/watch?v=4FBSGPK9v_0</w:t>
              </w:r>
            </w:hyperlink>
          </w:p>
          <w:p w:rsidR="00B07581" w:rsidRDefault="00B07581" w:rsidP="00D67F46"/>
        </w:tc>
        <w:tc>
          <w:tcPr>
            <w:tcW w:w="3260" w:type="dxa"/>
          </w:tcPr>
          <w:p w:rsidR="00E579B6" w:rsidRDefault="00E579B6" w:rsidP="00E579B6">
            <w:r>
              <w:t>1.Прочитать с. 1</w:t>
            </w:r>
            <w:r w:rsidRPr="00B07581">
              <w:t>56</w:t>
            </w:r>
            <w:r>
              <w:t>-1</w:t>
            </w:r>
            <w:r w:rsidRPr="00B07581">
              <w:t>71</w:t>
            </w:r>
            <w:r>
              <w:t>.</w:t>
            </w:r>
          </w:p>
          <w:p w:rsidR="00B07581" w:rsidRDefault="00B07581" w:rsidP="00D67F46">
            <w:r>
              <w:t>2.Нарисувать свой городской пейзаж.</w:t>
            </w:r>
          </w:p>
        </w:tc>
        <w:tc>
          <w:tcPr>
            <w:tcW w:w="3525" w:type="dxa"/>
          </w:tcPr>
          <w:p w:rsidR="00E579B6" w:rsidRPr="00E920D7" w:rsidRDefault="00E579B6" w:rsidP="00E579B6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579B6" w:rsidRPr="00E920D7" w:rsidRDefault="00E579B6" w:rsidP="00E579B6">
            <w:pPr>
              <w:rPr>
                <w:rFonts w:eastAsia="Calibri"/>
              </w:rPr>
            </w:pPr>
          </w:p>
          <w:p w:rsidR="00DF60FB" w:rsidRPr="00E920D7" w:rsidRDefault="00E579B6" w:rsidP="00E579B6">
            <w:pPr>
              <w:rPr>
                <w:rFonts w:eastAsia="Calibri"/>
              </w:rPr>
            </w:pPr>
            <w:hyperlink r:id="rId11" w:history="1">
              <w:r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DF60FB" w:rsidTr="0006079F">
        <w:tc>
          <w:tcPr>
            <w:tcW w:w="681" w:type="dxa"/>
          </w:tcPr>
          <w:p w:rsidR="00DF60FB" w:rsidRPr="00DF60FB" w:rsidRDefault="00DF60FB" w:rsidP="00BC6503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483" w:type="dxa"/>
          </w:tcPr>
          <w:p w:rsidR="00DF60FB" w:rsidRPr="00C413D2" w:rsidRDefault="00DF60FB" w:rsidP="00D83E73">
            <w:r w:rsidRPr="00C413D2">
              <w:t>Выразительные возможности изобразительного искусства. Язык и смысл.</w:t>
            </w:r>
          </w:p>
        </w:tc>
        <w:tc>
          <w:tcPr>
            <w:tcW w:w="5024" w:type="dxa"/>
          </w:tcPr>
          <w:p w:rsidR="00E579B6" w:rsidRDefault="00E579B6" w:rsidP="00E579B6">
            <w:r>
              <w:t>Учебник с. 1</w:t>
            </w:r>
            <w:r w:rsidRPr="00B07581">
              <w:t>72-173.</w:t>
            </w:r>
          </w:p>
          <w:p w:rsidR="00B07581" w:rsidRDefault="00B07581" w:rsidP="00D67F46">
            <w:hyperlink r:id="rId12" w:history="1">
              <w:r w:rsidRPr="00E61E49">
                <w:rPr>
                  <w:rStyle w:val="a4"/>
                </w:rPr>
                <w:t>https://uchitelya.com/izo/68436-prezentaciya-vyrazitelnye-vozmozhnosti.html</w:t>
              </w:r>
            </w:hyperlink>
          </w:p>
        </w:tc>
        <w:tc>
          <w:tcPr>
            <w:tcW w:w="3260" w:type="dxa"/>
          </w:tcPr>
          <w:p w:rsidR="00DF60FB" w:rsidRDefault="00DF60FB" w:rsidP="00D67F46"/>
        </w:tc>
        <w:tc>
          <w:tcPr>
            <w:tcW w:w="3525" w:type="dxa"/>
          </w:tcPr>
          <w:p w:rsidR="00E579B6" w:rsidRPr="00E920D7" w:rsidRDefault="00E579B6" w:rsidP="00E579B6">
            <w:pPr>
              <w:rPr>
                <w:rFonts w:eastAsia="Calibri"/>
              </w:rPr>
            </w:pPr>
            <w:r w:rsidRPr="00E920D7">
              <w:rPr>
                <w:rFonts w:eastAsia="Calibri"/>
              </w:rPr>
              <w:t>Овчаренко И.Н.</w:t>
            </w:r>
          </w:p>
          <w:p w:rsidR="00E579B6" w:rsidRPr="00E920D7" w:rsidRDefault="00E579B6" w:rsidP="00E579B6">
            <w:pPr>
              <w:rPr>
                <w:rFonts w:eastAsia="Calibri"/>
              </w:rPr>
            </w:pPr>
          </w:p>
          <w:p w:rsidR="00DF60FB" w:rsidRPr="00E920D7" w:rsidRDefault="00E579B6" w:rsidP="00E579B6">
            <w:pPr>
              <w:rPr>
                <w:rFonts w:eastAsia="Calibri"/>
              </w:rPr>
            </w:pPr>
            <w:hyperlink r:id="rId13" w:history="1">
              <w:r w:rsidRPr="00E920D7">
                <w:rPr>
                  <w:rFonts w:eastAsia="Calibri"/>
                  <w:color w:val="0563C1"/>
                  <w:u w:val="single"/>
                </w:rPr>
                <w:t>95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Pr="00E920D7">
                <w:rPr>
                  <w:rFonts w:eastAsia="Calibri"/>
                  <w:color w:val="0563C1"/>
                  <w:u w:val="single"/>
                </w:rPr>
                <w:t>@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Pr="00E920D7">
                <w:rPr>
                  <w:rFonts w:eastAsia="Calibri"/>
                  <w:color w:val="0563C1"/>
                  <w:u w:val="single"/>
                </w:rPr>
                <w:t>.</w:t>
              </w:r>
              <w:r w:rsidRPr="00E920D7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</w:tbl>
    <w:p w:rsidR="00F77488" w:rsidRPr="00E579B6" w:rsidRDefault="00F77488"/>
    <w:p w:rsidR="00F77488" w:rsidRPr="00E579B6" w:rsidRDefault="00F77488"/>
    <w:sectPr w:rsidR="00F77488" w:rsidRPr="00E579B6" w:rsidSect="00DF60FB">
      <w:pgSz w:w="16838" w:h="11906" w:orient="landscape"/>
      <w:pgMar w:top="426" w:right="1134" w:bottom="568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079F"/>
    <w:rsid w:val="00084446"/>
    <w:rsid w:val="00151F07"/>
    <w:rsid w:val="001A0DA2"/>
    <w:rsid w:val="002D15F7"/>
    <w:rsid w:val="00387B29"/>
    <w:rsid w:val="00471F58"/>
    <w:rsid w:val="00485E11"/>
    <w:rsid w:val="00597FCF"/>
    <w:rsid w:val="005C51B0"/>
    <w:rsid w:val="00662455"/>
    <w:rsid w:val="006E7E8C"/>
    <w:rsid w:val="00943B69"/>
    <w:rsid w:val="00AC6B12"/>
    <w:rsid w:val="00B05DD0"/>
    <w:rsid w:val="00B07581"/>
    <w:rsid w:val="00B557E6"/>
    <w:rsid w:val="00C23E9C"/>
    <w:rsid w:val="00C4493B"/>
    <w:rsid w:val="00C62477"/>
    <w:rsid w:val="00CA367F"/>
    <w:rsid w:val="00D67F46"/>
    <w:rsid w:val="00D713AA"/>
    <w:rsid w:val="00D95A65"/>
    <w:rsid w:val="00DD00E6"/>
    <w:rsid w:val="00DF60FB"/>
    <w:rsid w:val="00E579B6"/>
    <w:rsid w:val="00E66EAF"/>
    <w:rsid w:val="00E920D7"/>
    <w:rsid w:val="00EA79C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7F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0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izobrazitelnoe-iskusstvo/library/2019/01/23/peyzazh-nastroenie-hudozhnik-i-priroda" TargetMode="External"/><Relationship Id="rId13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0qvhTuH_7KQ" TargetMode="External"/><Relationship Id="rId12" Type="http://schemas.openxmlformats.org/officeDocument/2006/relationships/hyperlink" Target="https://uchitelya.com/izo/68436-prezentaciya-vyrazitelnye-vozmozhnosti.html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AbcjdYQW5S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4FBSGPK9v_0" TargetMode="External"/><Relationship Id="rId4" Type="http://schemas.openxmlformats.org/officeDocument/2006/relationships/hyperlink" Target="https://infourok.ru/prezentaciya-k-uroku-izo-klass-po-teme-peyzazh-bolshoy-mir-organizaciya-izobrazhaemogo-prostranstva-3710443.html" TargetMode="External"/><Relationship Id="rId9" Type="http://schemas.openxmlformats.org/officeDocument/2006/relationships/hyperlink" Target="mailto:95dist.ovcharenko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</cp:revision>
  <dcterms:created xsi:type="dcterms:W3CDTF">2020-03-23T08:47:00Z</dcterms:created>
  <dcterms:modified xsi:type="dcterms:W3CDTF">2020-05-01T12:54:00Z</dcterms:modified>
</cp:coreProperties>
</file>