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09529351" w:rsidR="00347B92" w:rsidRDefault="00521288" w:rsidP="00347B92">
      <w:r>
        <w:t>Право</w:t>
      </w:r>
      <w:r w:rsidR="00347B92">
        <w:t xml:space="preserve"> </w:t>
      </w:r>
      <w:r w:rsidR="00B70FCC">
        <w:rPr>
          <w:lang w:val="en-US"/>
        </w:rPr>
        <w:t>10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527B0B4A" w:rsidR="00347B92" w:rsidRPr="00F65CE0" w:rsidRDefault="00F65CE0" w:rsidP="00714CF6">
            <w:r>
              <w:t>Наследование</w:t>
            </w:r>
          </w:p>
        </w:tc>
        <w:tc>
          <w:tcPr>
            <w:tcW w:w="2835" w:type="dxa"/>
          </w:tcPr>
          <w:p w14:paraId="7EDE81C3" w14:textId="6C8D6FF8" w:rsidR="00025FDA" w:rsidRDefault="00347B92" w:rsidP="00627520">
            <w:r>
              <w:t>§</w:t>
            </w:r>
            <w:r w:rsidR="00F65CE0">
              <w:t>44</w:t>
            </w:r>
          </w:p>
        </w:tc>
        <w:tc>
          <w:tcPr>
            <w:tcW w:w="4678" w:type="dxa"/>
          </w:tcPr>
          <w:p w14:paraId="60526427" w14:textId="090D6E17" w:rsidR="00627520" w:rsidRDefault="00627520" w:rsidP="00714CF6"/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F65CE0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77777777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556CFCE9" w:rsidR="00BB561B" w:rsidRPr="004E45B0" w:rsidRDefault="00F65CE0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Страхование</w:t>
            </w:r>
          </w:p>
        </w:tc>
        <w:tc>
          <w:tcPr>
            <w:tcW w:w="2835" w:type="dxa"/>
          </w:tcPr>
          <w:p w14:paraId="3EB78191" w14:textId="457474EC" w:rsidR="00BB561B" w:rsidRDefault="00F65CE0" w:rsidP="00714CF6">
            <w:r>
              <w:t>§44</w:t>
            </w:r>
          </w:p>
        </w:tc>
        <w:tc>
          <w:tcPr>
            <w:tcW w:w="4678" w:type="dxa"/>
          </w:tcPr>
          <w:p w14:paraId="3093C914" w14:textId="3C9120B2" w:rsidR="00BB561B" w:rsidRDefault="00BB561B" w:rsidP="00F65CE0"/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F65CE0" w:rsidP="00025FDA">
            <w:hyperlink r:id="rId6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37FA721A" w14:textId="77777777" w:rsidTr="00714CF6">
        <w:tc>
          <w:tcPr>
            <w:tcW w:w="1080" w:type="dxa"/>
          </w:tcPr>
          <w:p w14:paraId="12360805" w14:textId="1DF8217F" w:rsidR="00BB561B" w:rsidRDefault="00BB561B" w:rsidP="00714CF6">
            <w:r>
              <w:t>3</w:t>
            </w:r>
          </w:p>
        </w:tc>
        <w:tc>
          <w:tcPr>
            <w:tcW w:w="3139" w:type="dxa"/>
          </w:tcPr>
          <w:p w14:paraId="3DDE640F" w14:textId="512F471E" w:rsidR="00BB561B" w:rsidRDefault="00F65CE0" w:rsidP="00714CF6">
            <w:pPr>
              <w:jc w:val="both"/>
            </w:pPr>
            <w:r>
              <w:t>Обязательственное право</w:t>
            </w:r>
          </w:p>
        </w:tc>
        <w:tc>
          <w:tcPr>
            <w:tcW w:w="2835" w:type="dxa"/>
          </w:tcPr>
          <w:p w14:paraId="17B16ECA" w14:textId="01400F35" w:rsidR="00BB561B" w:rsidRDefault="00F65CE0" w:rsidP="00521288">
            <w:r>
              <w:t>§45</w:t>
            </w:r>
          </w:p>
        </w:tc>
        <w:tc>
          <w:tcPr>
            <w:tcW w:w="4678" w:type="dxa"/>
          </w:tcPr>
          <w:p w14:paraId="4742EFC3" w14:textId="08623190" w:rsidR="00F65CE0" w:rsidRDefault="00627520" w:rsidP="00627520">
            <w:r>
              <w:t>1.</w:t>
            </w:r>
            <w:r w:rsidR="00F65CE0">
              <w:t xml:space="preserve"> Прочитать §45</w:t>
            </w:r>
          </w:p>
          <w:p w14:paraId="2E52B8F9" w14:textId="30389361" w:rsidR="00627520" w:rsidRDefault="00F65CE0" w:rsidP="00627520">
            <w:r>
              <w:t>Ответить устно на</w:t>
            </w:r>
            <w:r w:rsidR="00627520">
              <w:t xml:space="preserve"> </w:t>
            </w:r>
            <w:r>
              <w:t>вопросы в конце параграфа</w:t>
            </w:r>
            <w:proofErr w:type="gramStart"/>
            <w:r>
              <w:t>,с</w:t>
            </w:r>
            <w:proofErr w:type="gramEnd"/>
            <w:r>
              <w:t>т.254</w:t>
            </w:r>
          </w:p>
          <w:p w14:paraId="0CF3FEF9" w14:textId="2D3D6002" w:rsidR="00BB561B" w:rsidRDefault="00627520" w:rsidP="00627520">
            <w:r>
              <w:t>2. Подготовить проект или реферат по</w:t>
            </w:r>
            <w:r w:rsidR="00F65CE0">
              <w:t xml:space="preserve"> темам, предложенным на стр. 256</w:t>
            </w:r>
          </w:p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F65CE0" w:rsidP="001B623D">
            <w:hyperlink r:id="rId7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F65CE0" w14:paraId="4402E01B" w14:textId="77777777" w:rsidTr="00714CF6">
        <w:tc>
          <w:tcPr>
            <w:tcW w:w="1080" w:type="dxa"/>
          </w:tcPr>
          <w:p w14:paraId="5C8BC89B" w14:textId="3D5C4307" w:rsidR="00F65CE0" w:rsidRDefault="00F65CE0" w:rsidP="00714CF6">
            <w:r>
              <w:t>4</w:t>
            </w:r>
          </w:p>
        </w:tc>
        <w:tc>
          <w:tcPr>
            <w:tcW w:w="3139" w:type="dxa"/>
          </w:tcPr>
          <w:p w14:paraId="799BD3D2" w14:textId="1DC826E3" w:rsidR="00F65CE0" w:rsidRDefault="00F65CE0" w:rsidP="00714CF6">
            <w:pPr>
              <w:jc w:val="both"/>
            </w:pPr>
            <w:r>
              <w:t>Защита материальных прав</w:t>
            </w:r>
          </w:p>
        </w:tc>
        <w:tc>
          <w:tcPr>
            <w:tcW w:w="2835" w:type="dxa"/>
          </w:tcPr>
          <w:p w14:paraId="6A1A269B" w14:textId="7392900B" w:rsidR="00F65CE0" w:rsidRDefault="00F65CE0" w:rsidP="00521288">
            <w:r>
              <w:t>§46</w:t>
            </w:r>
          </w:p>
        </w:tc>
        <w:tc>
          <w:tcPr>
            <w:tcW w:w="4678" w:type="dxa"/>
            <w:vMerge w:val="restart"/>
          </w:tcPr>
          <w:p w14:paraId="2370AD1E" w14:textId="557333CE" w:rsidR="00F65CE0" w:rsidRDefault="00F65CE0" w:rsidP="00521288">
            <w:r>
              <w:t>1.Прочитать §46</w:t>
            </w:r>
          </w:p>
          <w:p w14:paraId="38D6E2BB" w14:textId="20B6BA25" w:rsidR="00F65CE0" w:rsidRDefault="00F65CE0" w:rsidP="00521288">
            <w:r>
              <w:t>2.Ответить устно на вопросы в конце параграфа</w:t>
            </w:r>
            <w:proofErr w:type="gramStart"/>
            <w:r>
              <w:t>,с</w:t>
            </w:r>
            <w:proofErr w:type="gramEnd"/>
            <w:r>
              <w:t>т.260</w:t>
            </w:r>
          </w:p>
          <w:p w14:paraId="299467A6" w14:textId="11366412" w:rsidR="00F65CE0" w:rsidRDefault="00F65CE0" w:rsidP="00521288">
            <w:r>
              <w:t>3. Подготовить проект или реферат по темам, предложенным на стр. 262</w:t>
            </w:r>
          </w:p>
          <w:p w14:paraId="08480A50" w14:textId="77777777" w:rsidR="00F65CE0" w:rsidRDefault="00F65CE0" w:rsidP="00714CF6"/>
        </w:tc>
        <w:tc>
          <w:tcPr>
            <w:tcW w:w="3241" w:type="dxa"/>
          </w:tcPr>
          <w:p w14:paraId="5A1A0410" w14:textId="77777777" w:rsidR="00F65CE0" w:rsidRDefault="00F65CE0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F65CE0" w:rsidRDefault="00F65CE0" w:rsidP="001B623D"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F65CE0" w14:paraId="30AEBAC0" w14:textId="77777777" w:rsidTr="00714CF6">
        <w:tc>
          <w:tcPr>
            <w:tcW w:w="1080" w:type="dxa"/>
          </w:tcPr>
          <w:p w14:paraId="16A0DFF2" w14:textId="3A3F2706" w:rsidR="00F65CE0" w:rsidRDefault="00F65CE0" w:rsidP="00714CF6">
            <w:r>
              <w:t>5</w:t>
            </w:r>
          </w:p>
        </w:tc>
        <w:tc>
          <w:tcPr>
            <w:tcW w:w="3139" w:type="dxa"/>
          </w:tcPr>
          <w:p w14:paraId="34BC1477" w14:textId="228895E7" w:rsidR="00F65CE0" w:rsidRDefault="00F65CE0" w:rsidP="00714CF6">
            <w:pPr>
              <w:jc w:val="both"/>
            </w:pPr>
            <w:r>
              <w:t>Защита нематериальных прав</w:t>
            </w:r>
          </w:p>
        </w:tc>
        <w:tc>
          <w:tcPr>
            <w:tcW w:w="2835" w:type="dxa"/>
          </w:tcPr>
          <w:p w14:paraId="2E69F2FF" w14:textId="15ED65B2" w:rsidR="00F65CE0" w:rsidRDefault="00F65CE0" w:rsidP="00521288">
            <w:r>
              <w:t>§46</w:t>
            </w:r>
          </w:p>
        </w:tc>
        <w:tc>
          <w:tcPr>
            <w:tcW w:w="4678" w:type="dxa"/>
            <w:vMerge/>
          </w:tcPr>
          <w:p w14:paraId="319BEB57" w14:textId="77777777" w:rsidR="00F65CE0" w:rsidRDefault="00F65CE0" w:rsidP="00521288"/>
        </w:tc>
        <w:tc>
          <w:tcPr>
            <w:tcW w:w="3241" w:type="dxa"/>
          </w:tcPr>
          <w:p w14:paraId="45A0461E" w14:textId="77777777" w:rsidR="00F65CE0" w:rsidRDefault="00F65CE0" w:rsidP="001B623D"/>
        </w:tc>
      </w:tr>
      <w:tr w:rsidR="00F65CE0" w14:paraId="5661DD6A" w14:textId="77777777" w:rsidTr="00714CF6">
        <w:tc>
          <w:tcPr>
            <w:tcW w:w="1080" w:type="dxa"/>
          </w:tcPr>
          <w:p w14:paraId="7B41F37E" w14:textId="6CEB84AC" w:rsidR="00F65CE0" w:rsidRDefault="00F65CE0" w:rsidP="00714CF6">
            <w:r>
              <w:t>6</w:t>
            </w:r>
          </w:p>
        </w:tc>
        <w:tc>
          <w:tcPr>
            <w:tcW w:w="3139" w:type="dxa"/>
          </w:tcPr>
          <w:p w14:paraId="2C27259B" w14:textId="224DBECF" w:rsidR="00F65CE0" w:rsidRDefault="00F65CE0" w:rsidP="00714CF6">
            <w:pPr>
              <w:jc w:val="both"/>
            </w:pPr>
            <w:r>
              <w:t>Причинение и возмещение вреда</w:t>
            </w:r>
          </w:p>
        </w:tc>
        <w:tc>
          <w:tcPr>
            <w:tcW w:w="2835" w:type="dxa"/>
          </w:tcPr>
          <w:p w14:paraId="74DA7675" w14:textId="0BA4FF2B" w:rsidR="00F65CE0" w:rsidRDefault="00F65CE0" w:rsidP="00521288">
            <w:r>
              <w:t>§46</w:t>
            </w:r>
          </w:p>
        </w:tc>
        <w:tc>
          <w:tcPr>
            <w:tcW w:w="4678" w:type="dxa"/>
            <w:vMerge/>
          </w:tcPr>
          <w:p w14:paraId="7BFF6DD2" w14:textId="77777777" w:rsidR="00F65CE0" w:rsidRDefault="00F65CE0" w:rsidP="00521288"/>
        </w:tc>
        <w:tc>
          <w:tcPr>
            <w:tcW w:w="3241" w:type="dxa"/>
          </w:tcPr>
          <w:p w14:paraId="1125134B" w14:textId="77777777" w:rsidR="00F65CE0" w:rsidRDefault="00F65CE0" w:rsidP="001B623D"/>
        </w:tc>
      </w:tr>
      <w:tr w:rsidR="00F65CE0" w14:paraId="67950FF1" w14:textId="77777777" w:rsidTr="00714CF6">
        <w:tc>
          <w:tcPr>
            <w:tcW w:w="1080" w:type="dxa"/>
          </w:tcPr>
          <w:p w14:paraId="23ED750E" w14:textId="6EA9CF38" w:rsidR="00F65CE0" w:rsidRDefault="00F65CE0" w:rsidP="00714CF6">
            <w:r>
              <w:t>7</w:t>
            </w:r>
          </w:p>
        </w:tc>
        <w:tc>
          <w:tcPr>
            <w:tcW w:w="3139" w:type="dxa"/>
          </w:tcPr>
          <w:p w14:paraId="67B04CBC" w14:textId="4C3F9D26" w:rsidR="00F65CE0" w:rsidRDefault="00F65CE0" w:rsidP="00714CF6">
            <w:pPr>
              <w:jc w:val="both"/>
            </w:pPr>
            <w:r>
              <w:t>Итоговое повторение</w:t>
            </w:r>
          </w:p>
        </w:tc>
        <w:tc>
          <w:tcPr>
            <w:tcW w:w="2835" w:type="dxa"/>
          </w:tcPr>
          <w:p w14:paraId="3F7C86EF" w14:textId="77777777" w:rsidR="00F65CE0" w:rsidRDefault="00F65CE0" w:rsidP="00521288">
            <w:r>
              <w:t>Часть 1, глава 2.</w:t>
            </w:r>
          </w:p>
          <w:p w14:paraId="717CC067" w14:textId="7428616E" w:rsidR="00F65CE0" w:rsidRDefault="00F65CE0" w:rsidP="00521288">
            <w:r>
              <w:t>Часть 2, глава 3, 4</w:t>
            </w:r>
          </w:p>
        </w:tc>
        <w:tc>
          <w:tcPr>
            <w:tcW w:w="4678" w:type="dxa"/>
          </w:tcPr>
          <w:p w14:paraId="59EE3623" w14:textId="77777777" w:rsidR="00F65CE0" w:rsidRDefault="00F65CE0" w:rsidP="00521288"/>
        </w:tc>
        <w:tc>
          <w:tcPr>
            <w:tcW w:w="3241" w:type="dxa"/>
          </w:tcPr>
          <w:p w14:paraId="229FCD56" w14:textId="77777777" w:rsidR="00F65CE0" w:rsidRDefault="00F65CE0" w:rsidP="001B623D"/>
        </w:tc>
      </w:tr>
      <w:tr w:rsidR="00F65CE0" w14:paraId="0F2923F2" w14:textId="77777777" w:rsidTr="00714CF6">
        <w:tc>
          <w:tcPr>
            <w:tcW w:w="1080" w:type="dxa"/>
          </w:tcPr>
          <w:p w14:paraId="2203116C" w14:textId="27514748" w:rsidR="00F65CE0" w:rsidRDefault="00F65CE0" w:rsidP="00714CF6">
            <w:r>
              <w:t>8</w:t>
            </w:r>
          </w:p>
        </w:tc>
        <w:tc>
          <w:tcPr>
            <w:tcW w:w="3139" w:type="dxa"/>
          </w:tcPr>
          <w:p w14:paraId="6AC01A33" w14:textId="4C2EB5B7" w:rsidR="00F65CE0" w:rsidRDefault="00F65CE0" w:rsidP="00714CF6">
            <w:pPr>
              <w:jc w:val="both"/>
            </w:pPr>
            <w:r>
              <w:t>Итоговое повторение</w:t>
            </w:r>
          </w:p>
        </w:tc>
        <w:tc>
          <w:tcPr>
            <w:tcW w:w="2835" w:type="dxa"/>
          </w:tcPr>
          <w:p w14:paraId="36FE17F4" w14:textId="77777777" w:rsidR="00F65CE0" w:rsidRDefault="00F65CE0" w:rsidP="00521288">
            <w:r>
              <w:t>Часть 2, глава 5</w:t>
            </w:r>
          </w:p>
          <w:p w14:paraId="66B9F8AE" w14:textId="3FEDA9FC" w:rsidR="00F65CE0" w:rsidRDefault="00F65CE0" w:rsidP="00521288">
            <w:r>
              <w:t>Часть 3, глава 6</w:t>
            </w:r>
            <w:bookmarkStart w:id="0" w:name="_GoBack"/>
            <w:bookmarkEnd w:id="0"/>
          </w:p>
        </w:tc>
        <w:tc>
          <w:tcPr>
            <w:tcW w:w="4678" w:type="dxa"/>
          </w:tcPr>
          <w:p w14:paraId="07862978" w14:textId="77777777" w:rsidR="00F65CE0" w:rsidRDefault="00F65CE0" w:rsidP="00521288"/>
        </w:tc>
        <w:tc>
          <w:tcPr>
            <w:tcW w:w="3241" w:type="dxa"/>
          </w:tcPr>
          <w:p w14:paraId="40F1968B" w14:textId="77777777" w:rsidR="00F65CE0" w:rsidRDefault="00F65CE0" w:rsidP="001B623D"/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4CE9C9C0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900C5D">
      <w:pgSz w:w="16838" w:h="11906" w:orient="landscape"/>
      <w:pgMar w:top="851" w:right="851" w:bottom="85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287FA2"/>
    <w:rsid w:val="00347B92"/>
    <w:rsid w:val="003A2F88"/>
    <w:rsid w:val="00521288"/>
    <w:rsid w:val="00627520"/>
    <w:rsid w:val="006E4B6A"/>
    <w:rsid w:val="00900C5D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  <w:rsid w:val="00F6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shamray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2020-05-02T07:55:00Z</dcterms:created>
  <dcterms:modified xsi:type="dcterms:W3CDTF">2020-05-02T07:55:00Z</dcterms:modified>
</cp:coreProperties>
</file>