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0B4" w:rsidRDefault="00AA40B4" w:rsidP="00AA40B4">
      <w:pPr>
        <w:rPr>
          <w:b/>
        </w:rPr>
      </w:pPr>
      <w:r>
        <w:rPr>
          <w:b/>
        </w:rPr>
        <w:t>Русский язык, 11 класс</w:t>
      </w:r>
      <w:r>
        <w:rPr>
          <w:b/>
        </w:rPr>
        <w:t xml:space="preserve"> (</w:t>
      </w:r>
      <w:proofErr w:type="gramStart"/>
      <w:r>
        <w:rPr>
          <w:b/>
        </w:rPr>
        <w:t>ДО</w:t>
      </w:r>
      <w:proofErr w:type="gramEnd"/>
      <w:r>
        <w:rPr>
          <w:b/>
        </w:rPr>
        <w:t>), май 2020</w:t>
      </w:r>
    </w:p>
    <w:p w:rsidR="00AA40B4" w:rsidRDefault="00AA40B4" w:rsidP="00AA40B4"/>
    <w:tbl>
      <w:tblPr>
        <w:tblStyle w:val="a3"/>
        <w:tblW w:w="151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079"/>
        <w:gridCol w:w="4740"/>
        <w:gridCol w:w="3361"/>
        <w:gridCol w:w="2835"/>
        <w:gridCol w:w="3119"/>
      </w:tblGrid>
      <w:tr w:rsidR="00AA40B4" w:rsidTr="00AA40B4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Pr="00AA40B4" w:rsidRDefault="00AA40B4" w:rsidP="00AA40B4">
            <w:pPr>
              <w:jc w:val="center"/>
              <w:rPr>
                <w:b/>
              </w:rPr>
            </w:pPr>
            <w:r w:rsidRPr="00AA40B4">
              <w:rPr>
                <w:b/>
              </w:rPr>
              <w:t xml:space="preserve">№ </w:t>
            </w:r>
            <w:proofErr w:type="gramStart"/>
            <w:r w:rsidRPr="00AA40B4">
              <w:rPr>
                <w:b/>
              </w:rPr>
              <w:t>п</w:t>
            </w:r>
            <w:proofErr w:type="gramEnd"/>
            <w:r w:rsidRPr="00AA40B4">
              <w:rPr>
                <w:b/>
              </w:rPr>
              <w:t>/п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Pr="00AA40B4" w:rsidRDefault="00AA40B4" w:rsidP="00AA40B4">
            <w:pPr>
              <w:jc w:val="center"/>
              <w:rPr>
                <w:b/>
              </w:rPr>
            </w:pPr>
            <w:r w:rsidRPr="00AA40B4">
              <w:rPr>
                <w:b/>
              </w:rPr>
              <w:t>Тема урока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Pr="00AA40B4" w:rsidRDefault="00AA40B4" w:rsidP="00AA40B4">
            <w:pPr>
              <w:jc w:val="center"/>
              <w:rPr>
                <w:b/>
              </w:rPr>
            </w:pPr>
            <w:r w:rsidRPr="00AA40B4">
              <w:rPr>
                <w:b/>
              </w:rPr>
              <w:t>Материал к уроку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Pr="00AA40B4" w:rsidRDefault="00AA40B4" w:rsidP="00AA40B4">
            <w:pPr>
              <w:jc w:val="center"/>
              <w:rPr>
                <w:b/>
              </w:rPr>
            </w:pPr>
            <w:r w:rsidRPr="00AA40B4">
              <w:rPr>
                <w:b/>
              </w:rPr>
              <w:t>Домашнее задание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Pr="00AA40B4" w:rsidRDefault="00AA40B4" w:rsidP="00AA40B4">
            <w:pPr>
              <w:jc w:val="center"/>
              <w:rPr>
                <w:b/>
              </w:rPr>
            </w:pPr>
            <w:r w:rsidRPr="00AA40B4">
              <w:rPr>
                <w:b/>
              </w:rPr>
              <w:t>Почта учителя</w:t>
            </w:r>
          </w:p>
        </w:tc>
      </w:tr>
      <w:tr w:rsidR="00AA40B4" w:rsidTr="00AA40B4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Default="00AA40B4" w:rsidP="00AA40B4">
            <w:pPr>
              <w:jc w:val="center"/>
            </w:pPr>
            <w:r>
              <w:t>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Pr="00AA40B4" w:rsidRDefault="00AA40B4" w:rsidP="00F16868">
            <w:pPr>
              <w:rPr>
                <w:rFonts w:eastAsia="Times New Roman"/>
                <w:szCs w:val="24"/>
                <w:lang w:eastAsia="ru-RU"/>
              </w:rPr>
            </w:pPr>
            <w:r w:rsidRPr="00AA40B4">
              <w:rPr>
                <w:rFonts w:eastAsia="Times New Roman"/>
                <w:szCs w:val="24"/>
                <w:lang w:eastAsia="ru-RU"/>
              </w:rPr>
              <w:t>Знаки препинания в бессоюзном сложном предло</w:t>
            </w:r>
            <w:bookmarkStart w:id="0" w:name="_GoBack"/>
            <w:bookmarkEnd w:id="0"/>
            <w:r w:rsidRPr="00AA40B4">
              <w:rPr>
                <w:rFonts w:eastAsia="Times New Roman"/>
                <w:szCs w:val="24"/>
                <w:lang w:eastAsia="ru-RU"/>
              </w:rPr>
              <w:t>жении.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Pr="00AA40B4" w:rsidRDefault="002516D3">
            <w:pPr>
              <w:rPr>
                <w:color w:val="FF0000"/>
              </w:rPr>
            </w:pPr>
            <w:r w:rsidRPr="002516D3">
              <w:t>Стр.279, упр. 27</w:t>
            </w:r>
            <w:r w:rsidR="00AA40B4" w:rsidRPr="002516D3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B4" w:rsidRPr="00AA40B4" w:rsidRDefault="00AA40B4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Default="00AA40B4">
            <w:r>
              <w:t>11 А-Назарова М.В. 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nazarova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AA40B4" w:rsidTr="00AA40B4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Default="00AA40B4" w:rsidP="00AA40B4">
            <w:pPr>
              <w:jc w:val="center"/>
            </w:pPr>
            <w:r>
              <w:t>2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B4" w:rsidRPr="00AA40B4" w:rsidRDefault="00AA40B4" w:rsidP="00F16868">
            <w:pPr>
              <w:rPr>
                <w:rFonts w:eastAsia="Times New Roman"/>
                <w:szCs w:val="24"/>
                <w:lang w:eastAsia="ru-RU"/>
              </w:rPr>
            </w:pPr>
            <w:r w:rsidRPr="00AA40B4">
              <w:rPr>
                <w:rFonts w:eastAsia="Times New Roman"/>
                <w:szCs w:val="24"/>
                <w:lang w:eastAsia="ru-RU"/>
              </w:rPr>
              <w:t>Предложения с прямой речью.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Pr="002516D3" w:rsidRDefault="002516D3">
            <w:r w:rsidRPr="002516D3">
              <w:t>Стр.280-282, упр.274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Pr="002516D3" w:rsidRDefault="002516D3">
            <w:r w:rsidRPr="002516D3">
              <w:t>Работа с текстом.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B4" w:rsidRDefault="00AA40B4"/>
        </w:tc>
      </w:tr>
      <w:tr w:rsidR="00AA40B4" w:rsidTr="00AA40B4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Default="00AA40B4" w:rsidP="00AA40B4">
            <w:pPr>
              <w:jc w:val="center"/>
            </w:pPr>
            <w:r>
              <w:t>3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B4" w:rsidRPr="00AA40B4" w:rsidRDefault="00AA40B4" w:rsidP="00F16868">
            <w:pPr>
              <w:rPr>
                <w:rFonts w:eastAsia="Times New Roman"/>
                <w:szCs w:val="24"/>
                <w:lang w:eastAsia="ru-RU"/>
              </w:rPr>
            </w:pPr>
            <w:r w:rsidRPr="00AA40B4">
              <w:rPr>
                <w:rFonts w:eastAsia="Times New Roman"/>
                <w:szCs w:val="24"/>
                <w:lang w:eastAsia="ru-RU"/>
              </w:rPr>
              <w:t>Знаки препинания в предложениях с прямой речью, диалоге и цитировании.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Pr="002516D3" w:rsidRDefault="002516D3">
            <w:r w:rsidRPr="002516D3">
              <w:t>Стр.283.  упр.276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Pr="002516D3" w:rsidRDefault="002516D3">
            <w:r w:rsidRPr="002516D3">
              <w:t>Упр.279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B4" w:rsidRDefault="00AA40B4"/>
        </w:tc>
      </w:tr>
      <w:tr w:rsidR="00AA40B4" w:rsidTr="00AA40B4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Default="00AA40B4" w:rsidP="00AA40B4">
            <w:pPr>
              <w:jc w:val="center"/>
            </w:pPr>
            <w:r>
              <w:t>4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B4" w:rsidRPr="00AA40B4" w:rsidRDefault="00AA40B4" w:rsidP="00F16868">
            <w:pPr>
              <w:rPr>
                <w:rFonts w:eastAsia="Times New Roman"/>
                <w:szCs w:val="24"/>
                <w:lang w:eastAsia="ru-RU"/>
              </w:rPr>
            </w:pPr>
            <w:r w:rsidRPr="00AA40B4">
              <w:rPr>
                <w:rFonts w:eastAsia="Times New Roman"/>
                <w:szCs w:val="24"/>
                <w:lang w:eastAsia="ru-RU"/>
              </w:rPr>
              <w:t>Принципы пунктуации.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Pr="002516D3" w:rsidRDefault="002516D3">
            <w:r w:rsidRPr="002516D3">
              <w:t>Тест.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Pr="002516D3" w:rsidRDefault="002516D3">
            <w:r w:rsidRPr="002516D3">
              <w:t>Работа с текстом «Одуванчики».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B4" w:rsidRDefault="00AA40B4"/>
        </w:tc>
      </w:tr>
      <w:tr w:rsidR="00AA40B4" w:rsidTr="00AA40B4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Default="00AA40B4" w:rsidP="00AA40B4">
            <w:pPr>
              <w:jc w:val="center"/>
            </w:pPr>
            <w:r>
              <w:t>5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B4" w:rsidRPr="00AA40B4" w:rsidRDefault="00AA40B4" w:rsidP="00F16868">
            <w:pPr>
              <w:rPr>
                <w:rFonts w:eastAsia="Times New Roman"/>
                <w:szCs w:val="24"/>
                <w:lang w:eastAsia="ru-RU"/>
              </w:rPr>
            </w:pPr>
            <w:r w:rsidRPr="00AA40B4">
              <w:rPr>
                <w:rFonts w:eastAsia="Times New Roman"/>
                <w:szCs w:val="24"/>
                <w:lang w:eastAsia="ru-RU"/>
              </w:rPr>
              <w:t>Авторские знаки.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Pr="002516D3" w:rsidRDefault="002516D3">
            <w:r w:rsidRPr="002516D3">
              <w:t>Стр.290-291</w:t>
            </w:r>
            <w:r>
              <w:t>, упр.283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Pr="002516D3" w:rsidRDefault="002516D3">
            <w:r w:rsidRPr="002516D3">
              <w:t>Упр.285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B4" w:rsidRDefault="00AA40B4"/>
        </w:tc>
      </w:tr>
      <w:tr w:rsidR="00AA40B4" w:rsidTr="00AA40B4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Default="00AA40B4" w:rsidP="00AA40B4">
            <w:pPr>
              <w:jc w:val="center"/>
            </w:pPr>
            <w:r>
              <w:t>6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B4" w:rsidRPr="00AA40B4" w:rsidRDefault="00AA40B4" w:rsidP="00F16868">
            <w:pPr>
              <w:rPr>
                <w:rFonts w:eastAsia="Times New Roman"/>
                <w:szCs w:val="24"/>
                <w:lang w:eastAsia="ru-RU"/>
              </w:rPr>
            </w:pPr>
            <w:r w:rsidRPr="00AA40B4">
              <w:rPr>
                <w:rFonts w:eastAsia="Times New Roman"/>
                <w:szCs w:val="24"/>
                <w:lang w:eastAsia="ru-RU"/>
              </w:rPr>
              <w:t xml:space="preserve">Пунктуация простого предложения. 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B4" w:rsidRPr="00AA40B4" w:rsidRDefault="002516D3">
            <w:pPr>
              <w:rPr>
                <w:color w:val="FF0000"/>
              </w:rPr>
            </w:pPr>
            <w:r w:rsidRPr="002516D3">
              <w:t>Стр. 298-299, упр. 293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B4" w:rsidRPr="00AA40B4" w:rsidRDefault="00AA40B4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B4" w:rsidRDefault="00AA40B4"/>
        </w:tc>
      </w:tr>
    </w:tbl>
    <w:p w:rsidR="00AA40B4" w:rsidRDefault="00AA40B4" w:rsidP="00AA40B4"/>
    <w:p w:rsidR="00AA40B4" w:rsidRDefault="00AA40B4" w:rsidP="00AA40B4"/>
    <w:p w:rsidR="00AA40B4" w:rsidRDefault="00AA40B4" w:rsidP="00AA40B4"/>
    <w:p w:rsidR="00611B35" w:rsidRDefault="00611B35"/>
    <w:sectPr w:rsidR="00611B35" w:rsidSect="00AA40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039"/>
    <w:rsid w:val="00151039"/>
    <w:rsid w:val="002516D3"/>
    <w:rsid w:val="00611B35"/>
    <w:rsid w:val="00AA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B4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0B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B4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0B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2020-05-01T14:57:00Z</dcterms:created>
  <dcterms:modified xsi:type="dcterms:W3CDTF">2020-05-01T15:17:00Z</dcterms:modified>
</cp:coreProperties>
</file>