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7F" w:rsidRPr="006C3BA2" w:rsidRDefault="007F7A7F" w:rsidP="007F7A7F">
      <w:pPr>
        <w:rPr>
          <w:b/>
        </w:rPr>
      </w:pPr>
      <w:r w:rsidRPr="006C3BA2">
        <w:rPr>
          <w:b/>
        </w:rPr>
        <w:t>Русский язык, 11 класс</w:t>
      </w:r>
    </w:p>
    <w:p w:rsidR="007F7A7F" w:rsidRDefault="007F7A7F" w:rsidP="007F7A7F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3"/>
        <w:gridCol w:w="3667"/>
        <w:gridCol w:w="2793"/>
        <w:gridCol w:w="4380"/>
        <w:gridCol w:w="3040"/>
      </w:tblGrid>
      <w:tr w:rsidR="007F7A7F" w:rsidTr="00267F7D">
        <w:tc>
          <w:tcPr>
            <w:tcW w:w="1093" w:type="dxa"/>
          </w:tcPr>
          <w:p w:rsidR="007F7A7F" w:rsidRDefault="007F7A7F" w:rsidP="00094BC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67" w:type="dxa"/>
          </w:tcPr>
          <w:p w:rsidR="007F7A7F" w:rsidRDefault="007F7A7F" w:rsidP="00094BC9">
            <w:r>
              <w:t>Тема урока</w:t>
            </w:r>
          </w:p>
        </w:tc>
        <w:tc>
          <w:tcPr>
            <w:tcW w:w="2793" w:type="dxa"/>
          </w:tcPr>
          <w:p w:rsidR="007F7A7F" w:rsidRDefault="007F7A7F" w:rsidP="00094BC9">
            <w:r>
              <w:t>Материал к уроку</w:t>
            </w:r>
          </w:p>
        </w:tc>
        <w:tc>
          <w:tcPr>
            <w:tcW w:w="4380" w:type="dxa"/>
          </w:tcPr>
          <w:p w:rsidR="007F7A7F" w:rsidRDefault="007F7A7F" w:rsidP="00094BC9">
            <w:r>
              <w:t>Домашнее задание</w:t>
            </w:r>
          </w:p>
        </w:tc>
        <w:tc>
          <w:tcPr>
            <w:tcW w:w="3040" w:type="dxa"/>
          </w:tcPr>
          <w:p w:rsidR="007F7A7F" w:rsidRDefault="007F7A7F" w:rsidP="00094BC9">
            <w:r>
              <w:t>Почта учителя</w:t>
            </w:r>
          </w:p>
        </w:tc>
      </w:tr>
      <w:tr w:rsidR="00267F7D" w:rsidTr="00267F7D">
        <w:tc>
          <w:tcPr>
            <w:tcW w:w="1093" w:type="dxa"/>
          </w:tcPr>
          <w:p w:rsidR="00267F7D" w:rsidRDefault="00267F7D" w:rsidP="00094BC9">
            <w:r>
              <w:t>1</w:t>
            </w:r>
          </w:p>
        </w:tc>
        <w:tc>
          <w:tcPr>
            <w:tcW w:w="3667" w:type="dxa"/>
          </w:tcPr>
          <w:p w:rsidR="00267F7D" w:rsidRPr="00267F7D" w:rsidRDefault="00267F7D" w:rsidP="00094BC9">
            <w:pPr>
              <w:rPr>
                <w:rFonts w:eastAsia="Times New Roman"/>
                <w:szCs w:val="24"/>
                <w:lang w:eastAsia="ru-RU"/>
              </w:rPr>
            </w:pPr>
            <w:r w:rsidRPr="00267F7D">
              <w:rPr>
                <w:rFonts w:eastAsia="Times New Roman"/>
                <w:szCs w:val="24"/>
                <w:lang w:eastAsia="ru-RU"/>
              </w:rPr>
              <w:t>Знаки препинания в сложносочиненном предложении.</w:t>
            </w:r>
          </w:p>
        </w:tc>
        <w:tc>
          <w:tcPr>
            <w:tcW w:w="2793" w:type="dxa"/>
          </w:tcPr>
          <w:p w:rsidR="00267F7D" w:rsidRPr="00267F7D" w:rsidRDefault="00267F7D" w:rsidP="00094BC9">
            <w:r w:rsidRPr="00267F7D">
              <w:t>§38</w:t>
            </w:r>
            <w:r w:rsidRPr="00267F7D">
              <w:t xml:space="preserve">, </w:t>
            </w:r>
            <w:r w:rsidRPr="00267F7D">
              <w:t>упр. 243</w:t>
            </w:r>
          </w:p>
        </w:tc>
        <w:tc>
          <w:tcPr>
            <w:tcW w:w="4380" w:type="dxa"/>
          </w:tcPr>
          <w:p w:rsidR="00267F7D" w:rsidRPr="00631046" w:rsidRDefault="00267F7D" w:rsidP="00267F7D">
            <w:pPr>
              <w:rPr>
                <w:color w:val="FF0000"/>
              </w:rPr>
            </w:pPr>
            <w:r w:rsidRPr="00FE7078">
              <w:t xml:space="preserve">§38, </w:t>
            </w:r>
            <w:r>
              <w:t>стр. 222-223, упр. 2</w:t>
            </w:r>
            <w:r>
              <w:t>44</w:t>
            </w:r>
          </w:p>
        </w:tc>
        <w:tc>
          <w:tcPr>
            <w:tcW w:w="3040" w:type="dxa"/>
          </w:tcPr>
          <w:p w:rsidR="00267F7D" w:rsidRDefault="00267F7D" w:rsidP="00094BC9">
            <w:r>
              <w:t>11 А-Назарова М.В.</w:t>
            </w:r>
            <w:r w:rsidRPr="00BB7871">
              <w:t xml:space="preserve">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BB7871"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 w:rsidRPr="00BB7871">
              <w:t>@</w:t>
            </w:r>
            <w:r>
              <w:rPr>
                <w:lang w:val="en-US"/>
              </w:rPr>
              <w:t>mail</w:t>
            </w:r>
            <w:r w:rsidRPr="00BB787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67F7D" w:rsidTr="00267F7D">
        <w:tc>
          <w:tcPr>
            <w:tcW w:w="1093" w:type="dxa"/>
          </w:tcPr>
          <w:p w:rsidR="00267F7D" w:rsidRDefault="00267F7D" w:rsidP="00094BC9">
            <w:r>
              <w:t>2</w:t>
            </w:r>
          </w:p>
        </w:tc>
        <w:tc>
          <w:tcPr>
            <w:tcW w:w="3667" w:type="dxa"/>
          </w:tcPr>
          <w:p w:rsidR="00267F7D" w:rsidRPr="00267F7D" w:rsidRDefault="00267F7D" w:rsidP="00094BC9">
            <w:pPr>
              <w:rPr>
                <w:rFonts w:eastAsia="Times New Roman"/>
                <w:szCs w:val="24"/>
                <w:lang w:eastAsia="ru-RU"/>
              </w:rPr>
            </w:pPr>
            <w:r w:rsidRPr="00267F7D">
              <w:rPr>
                <w:rFonts w:eastAsia="Times New Roman"/>
                <w:szCs w:val="24"/>
                <w:lang w:eastAsia="ru-RU"/>
              </w:rPr>
              <w:t xml:space="preserve">Проверочная </w:t>
            </w:r>
            <w:r w:rsidRPr="00267F7D">
              <w:rPr>
                <w:rFonts w:eastAsia="Times New Roman"/>
                <w:szCs w:val="24"/>
                <w:lang w:eastAsia="ru-RU"/>
              </w:rPr>
              <w:t xml:space="preserve"> работа по теме: «Языковые нормы. Выразительность русской речи».</w:t>
            </w:r>
          </w:p>
        </w:tc>
        <w:tc>
          <w:tcPr>
            <w:tcW w:w="2793" w:type="dxa"/>
          </w:tcPr>
          <w:p w:rsidR="00267F7D" w:rsidRPr="00FE7078" w:rsidRDefault="00267F7D" w:rsidP="00094BC9">
            <w:r>
              <w:t>Тестовая работа.</w:t>
            </w:r>
          </w:p>
        </w:tc>
        <w:tc>
          <w:tcPr>
            <w:tcW w:w="4380" w:type="dxa"/>
          </w:tcPr>
          <w:p w:rsidR="00267F7D" w:rsidRPr="00631046" w:rsidRDefault="00267F7D" w:rsidP="00094BC9">
            <w:pPr>
              <w:rPr>
                <w:color w:val="FF0000"/>
              </w:rPr>
            </w:pPr>
            <w:r>
              <w:t>Повторение пройденного материала.</w:t>
            </w:r>
            <w:bookmarkStart w:id="0" w:name="_GoBack"/>
            <w:bookmarkEnd w:id="0"/>
          </w:p>
        </w:tc>
        <w:tc>
          <w:tcPr>
            <w:tcW w:w="3040" w:type="dxa"/>
          </w:tcPr>
          <w:p w:rsidR="00267F7D" w:rsidRDefault="00267F7D" w:rsidP="00094BC9">
            <w:r>
              <w:t>11 А-Назарова М.В.</w:t>
            </w:r>
          </w:p>
        </w:tc>
      </w:tr>
      <w:tr w:rsidR="00267F7D" w:rsidTr="00267F7D">
        <w:tc>
          <w:tcPr>
            <w:tcW w:w="1093" w:type="dxa"/>
          </w:tcPr>
          <w:p w:rsidR="00267F7D" w:rsidRDefault="00267F7D" w:rsidP="00094BC9">
            <w:r>
              <w:t>3</w:t>
            </w:r>
          </w:p>
        </w:tc>
        <w:tc>
          <w:tcPr>
            <w:tcW w:w="3667" w:type="dxa"/>
          </w:tcPr>
          <w:p w:rsidR="00267F7D" w:rsidRPr="00267F7D" w:rsidRDefault="00267F7D" w:rsidP="00094BC9">
            <w:pPr>
              <w:rPr>
                <w:rFonts w:eastAsia="Times New Roman"/>
                <w:szCs w:val="24"/>
                <w:lang w:eastAsia="ru-RU"/>
              </w:rPr>
            </w:pPr>
            <w:r w:rsidRPr="00267F7D">
              <w:rPr>
                <w:rFonts w:eastAsia="Times New Roman"/>
                <w:szCs w:val="24"/>
                <w:lang w:eastAsia="ru-RU"/>
              </w:rPr>
              <w:t>Знаки препинания в сложносочиненном предложении.</w:t>
            </w:r>
          </w:p>
        </w:tc>
        <w:tc>
          <w:tcPr>
            <w:tcW w:w="2793" w:type="dxa"/>
          </w:tcPr>
          <w:p w:rsidR="00267F7D" w:rsidRPr="00FE7078" w:rsidRDefault="00267F7D" w:rsidP="00267F7D">
            <w:r>
              <w:t xml:space="preserve">Стр.255. </w:t>
            </w:r>
            <w:r w:rsidRPr="00FE7078">
              <w:t xml:space="preserve"> упр.2</w:t>
            </w:r>
            <w:r>
              <w:t>47</w:t>
            </w:r>
          </w:p>
        </w:tc>
        <w:tc>
          <w:tcPr>
            <w:tcW w:w="4380" w:type="dxa"/>
          </w:tcPr>
          <w:p w:rsidR="00267F7D" w:rsidRPr="00FE7078" w:rsidRDefault="00267F7D" w:rsidP="00267F7D">
            <w:r w:rsidRPr="00FE7078">
              <w:t>Упр.2</w:t>
            </w:r>
            <w:r>
              <w:t>48</w:t>
            </w:r>
          </w:p>
        </w:tc>
        <w:tc>
          <w:tcPr>
            <w:tcW w:w="3040" w:type="dxa"/>
          </w:tcPr>
          <w:p w:rsidR="00267F7D" w:rsidRDefault="00267F7D" w:rsidP="00094BC9">
            <w:r>
              <w:t>11 А-Назарова М.В.</w:t>
            </w:r>
          </w:p>
          <w:p w:rsidR="00267F7D" w:rsidRDefault="00267F7D" w:rsidP="00094BC9"/>
          <w:p w:rsidR="00267F7D" w:rsidRPr="00BB7871" w:rsidRDefault="00267F7D" w:rsidP="00094BC9"/>
        </w:tc>
      </w:tr>
      <w:tr w:rsidR="00267F7D" w:rsidTr="00267F7D">
        <w:tc>
          <w:tcPr>
            <w:tcW w:w="1093" w:type="dxa"/>
          </w:tcPr>
          <w:p w:rsidR="00267F7D" w:rsidRDefault="00267F7D" w:rsidP="00094BC9">
            <w:r>
              <w:t>4</w:t>
            </w:r>
          </w:p>
        </w:tc>
        <w:tc>
          <w:tcPr>
            <w:tcW w:w="3667" w:type="dxa"/>
          </w:tcPr>
          <w:p w:rsidR="00267F7D" w:rsidRPr="00267F7D" w:rsidRDefault="00267F7D" w:rsidP="00094BC9">
            <w:pPr>
              <w:rPr>
                <w:rFonts w:eastAsia="Times New Roman"/>
                <w:szCs w:val="24"/>
                <w:lang w:eastAsia="ru-RU"/>
              </w:rPr>
            </w:pPr>
            <w:r w:rsidRPr="00267F7D">
              <w:rPr>
                <w:rFonts w:eastAsia="Times New Roman"/>
                <w:szCs w:val="24"/>
                <w:lang w:eastAsia="ru-RU"/>
              </w:rPr>
              <w:t>Сложноподчиненное  предложение.</w:t>
            </w:r>
          </w:p>
        </w:tc>
        <w:tc>
          <w:tcPr>
            <w:tcW w:w="2793" w:type="dxa"/>
          </w:tcPr>
          <w:p w:rsidR="00267F7D" w:rsidRPr="00FE7078" w:rsidRDefault="00267F7D" w:rsidP="00094BC9">
            <w:r w:rsidRPr="00FE7078">
              <w:t>§</w:t>
            </w:r>
            <w:r>
              <w:t>39, упр.250</w:t>
            </w:r>
          </w:p>
        </w:tc>
        <w:tc>
          <w:tcPr>
            <w:tcW w:w="4380" w:type="dxa"/>
          </w:tcPr>
          <w:p w:rsidR="00267F7D" w:rsidRPr="00B42A5A" w:rsidRDefault="00267F7D" w:rsidP="00094BC9">
            <w:r w:rsidRPr="00FE7078">
              <w:t>§</w:t>
            </w:r>
            <w:r>
              <w:t>39</w:t>
            </w:r>
            <w:r>
              <w:t>, упр.251</w:t>
            </w:r>
          </w:p>
        </w:tc>
        <w:tc>
          <w:tcPr>
            <w:tcW w:w="3040" w:type="dxa"/>
          </w:tcPr>
          <w:p w:rsidR="00267F7D" w:rsidRDefault="00267F7D" w:rsidP="00094BC9">
            <w:r>
              <w:t>11 А-Назарова М.В.</w:t>
            </w:r>
          </w:p>
        </w:tc>
      </w:tr>
      <w:tr w:rsidR="00267F7D" w:rsidTr="00267F7D">
        <w:tc>
          <w:tcPr>
            <w:tcW w:w="1093" w:type="dxa"/>
          </w:tcPr>
          <w:p w:rsidR="00267F7D" w:rsidRDefault="00267F7D" w:rsidP="00094BC9">
            <w:r>
              <w:t>5</w:t>
            </w:r>
          </w:p>
        </w:tc>
        <w:tc>
          <w:tcPr>
            <w:tcW w:w="3667" w:type="dxa"/>
          </w:tcPr>
          <w:p w:rsidR="00267F7D" w:rsidRPr="00267F7D" w:rsidRDefault="00267F7D" w:rsidP="00094BC9">
            <w:pPr>
              <w:rPr>
                <w:rFonts w:eastAsia="Times New Roman"/>
                <w:szCs w:val="24"/>
                <w:lang w:eastAsia="ru-RU"/>
              </w:rPr>
            </w:pPr>
            <w:r w:rsidRPr="00267F7D">
              <w:rPr>
                <w:rFonts w:eastAsia="Times New Roman"/>
                <w:szCs w:val="24"/>
                <w:lang w:eastAsia="ru-RU"/>
              </w:rPr>
              <w:t>Знаки препинания в сложноподчиненных предложениях.</w:t>
            </w:r>
          </w:p>
        </w:tc>
        <w:tc>
          <w:tcPr>
            <w:tcW w:w="2793" w:type="dxa"/>
          </w:tcPr>
          <w:p w:rsidR="00267F7D" w:rsidRDefault="00267F7D" w:rsidP="00094BC9">
            <w:r>
              <w:t>Стр. 259-260, упр.252</w:t>
            </w:r>
          </w:p>
        </w:tc>
        <w:tc>
          <w:tcPr>
            <w:tcW w:w="4380" w:type="dxa"/>
          </w:tcPr>
          <w:p w:rsidR="00267F7D" w:rsidRDefault="00267F7D" w:rsidP="00267F7D">
            <w:r>
              <w:t>У</w:t>
            </w:r>
            <w:r>
              <w:t>пр.2</w:t>
            </w:r>
            <w:r>
              <w:t>54</w:t>
            </w:r>
          </w:p>
        </w:tc>
        <w:tc>
          <w:tcPr>
            <w:tcW w:w="3040" w:type="dxa"/>
          </w:tcPr>
          <w:p w:rsidR="00267F7D" w:rsidRDefault="00267F7D" w:rsidP="00094BC9">
            <w:r>
              <w:t>11 А-Назарова М.В.</w:t>
            </w:r>
          </w:p>
        </w:tc>
      </w:tr>
      <w:tr w:rsidR="00267F7D" w:rsidTr="00267F7D">
        <w:tc>
          <w:tcPr>
            <w:tcW w:w="1093" w:type="dxa"/>
          </w:tcPr>
          <w:p w:rsidR="00267F7D" w:rsidRDefault="00267F7D" w:rsidP="00094BC9">
            <w:r>
              <w:t>6</w:t>
            </w:r>
          </w:p>
        </w:tc>
        <w:tc>
          <w:tcPr>
            <w:tcW w:w="3667" w:type="dxa"/>
          </w:tcPr>
          <w:p w:rsidR="00267F7D" w:rsidRPr="00267F7D" w:rsidRDefault="00267F7D" w:rsidP="00094BC9">
            <w:pPr>
              <w:rPr>
                <w:rFonts w:eastAsia="Times New Roman"/>
                <w:szCs w:val="24"/>
                <w:lang w:eastAsia="ru-RU"/>
              </w:rPr>
            </w:pPr>
            <w:r w:rsidRPr="00267F7D">
              <w:rPr>
                <w:rFonts w:eastAsia="Times New Roman"/>
                <w:szCs w:val="24"/>
                <w:lang w:eastAsia="ru-RU"/>
              </w:rPr>
              <w:t>Бессоюзное сложное предложение.</w:t>
            </w:r>
          </w:p>
        </w:tc>
        <w:tc>
          <w:tcPr>
            <w:tcW w:w="2793" w:type="dxa"/>
          </w:tcPr>
          <w:p w:rsidR="00267F7D" w:rsidRDefault="00267F7D" w:rsidP="00094BC9">
            <w:r>
              <w:t>Таблица, упр.265</w:t>
            </w:r>
          </w:p>
        </w:tc>
        <w:tc>
          <w:tcPr>
            <w:tcW w:w="4380" w:type="dxa"/>
          </w:tcPr>
          <w:p w:rsidR="00267F7D" w:rsidRDefault="00267F7D" w:rsidP="00094BC9">
            <w:r>
              <w:t>Упр. 267.</w:t>
            </w:r>
          </w:p>
        </w:tc>
        <w:tc>
          <w:tcPr>
            <w:tcW w:w="3040" w:type="dxa"/>
          </w:tcPr>
          <w:p w:rsidR="00267F7D" w:rsidRDefault="00267F7D" w:rsidP="00094BC9">
            <w:r>
              <w:t>11 А-Назарова М.В.</w:t>
            </w:r>
          </w:p>
        </w:tc>
      </w:tr>
    </w:tbl>
    <w:p w:rsidR="007F7A7F" w:rsidRDefault="007F7A7F" w:rsidP="007F7A7F"/>
    <w:p w:rsidR="007F7A7F" w:rsidRDefault="007F7A7F" w:rsidP="007F7A7F"/>
    <w:p w:rsidR="007F7A7F" w:rsidRDefault="007F7A7F" w:rsidP="007F7A7F"/>
    <w:p w:rsidR="007F7A7F" w:rsidRDefault="007F7A7F" w:rsidP="007F7A7F"/>
    <w:p w:rsidR="007F7A7F" w:rsidRDefault="007F7A7F" w:rsidP="007F7A7F"/>
    <w:p w:rsidR="007F7A7F" w:rsidRDefault="007F7A7F" w:rsidP="007F7A7F"/>
    <w:p w:rsidR="007F7A7F" w:rsidRDefault="007F7A7F" w:rsidP="007F7A7F"/>
    <w:p w:rsidR="007F7A7F" w:rsidRDefault="007F7A7F" w:rsidP="007F7A7F"/>
    <w:p w:rsidR="00E71097" w:rsidRDefault="00E71097"/>
    <w:sectPr w:rsidR="00E71097" w:rsidSect="006C3B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C3"/>
    <w:rsid w:val="00267F7D"/>
    <w:rsid w:val="007F7A7F"/>
    <w:rsid w:val="00B46AC3"/>
    <w:rsid w:val="00E7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A7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A7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A7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A7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2020-04-07T17:33:00Z</dcterms:created>
  <dcterms:modified xsi:type="dcterms:W3CDTF">2020-04-07T17:51:00Z</dcterms:modified>
</cp:coreProperties>
</file>