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B95E99">
      <w:r>
        <w:t>Здоровый образ жизни 4</w:t>
      </w:r>
      <w:r w:rsidR="00151F07">
        <w:t xml:space="preserve"> класс</w:t>
      </w:r>
    </w:p>
    <w:p w:rsidR="00EA79CB" w:rsidRDefault="00EA79CB"/>
    <w:tbl>
      <w:tblPr>
        <w:tblStyle w:val="a3"/>
        <w:tblW w:w="14560" w:type="dxa"/>
        <w:tblLayout w:type="fixed"/>
        <w:tblLook w:val="04A0" w:firstRow="1" w:lastRow="0" w:firstColumn="1" w:lastColumn="0" w:noHBand="0" w:noVBand="1"/>
      </w:tblPr>
      <w:tblGrid>
        <w:gridCol w:w="454"/>
        <w:gridCol w:w="4786"/>
        <w:gridCol w:w="5245"/>
        <w:gridCol w:w="4075"/>
      </w:tblGrid>
      <w:tr w:rsidR="00B95E99" w:rsidTr="0040224C">
        <w:tc>
          <w:tcPr>
            <w:tcW w:w="454" w:type="dxa"/>
          </w:tcPr>
          <w:p w:rsidR="00B95E99" w:rsidRDefault="00B95E99">
            <w:r>
              <w:t>№ п/п</w:t>
            </w:r>
          </w:p>
        </w:tc>
        <w:tc>
          <w:tcPr>
            <w:tcW w:w="4786" w:type="dxa"/>
          </w:tcPr>
          <w:p w:rsidR="00B95E99" w:rsidRDefault="00B95E99">
            <w:r>
              <w:t>Тема урока</w:t>
            </w:r>
          </w:p>
        </w:tc>
        <w:tc>
          <w:tcPr>
            <w:tcW w:w="5245" w:type="dxa"/>
          </w:tcPr>
          <w:p w:rsidR="00B95E99" w:rsidRDefault="00B95E99">
            <w:r>
              <w:t>Материал к уроку</w:t>
            </w:r>
          </w:p>
        </w:tc>
        <w:tc>
          <w:tcPr>
            <w:tcW w:w="4075" w:type="dxa"/>
          </w:tcPr>
          <w:p w:rsidR="00B95E99" w:rsidRDefault="00B95E99">
            <w:r>
              <w:t xml:space="preserve">Задание </w:t>
            </w:r>
          </w:p>
        </w:tc>
      </w:tr>
      <w:tr w:rsidR="00B95E99" w:rsidTr="0040224C">
        <w:tc>
          <w:tcPr>
            <w:tcW w:w="454" w:type="dxa"/>
          </w:tcPr>
          <w:p w:rsidR="00B95E99" w:rsidRDefault="00B95E99">
            <w:r>
              <w:t>1</w:t>
            </w:r>
          </w:p>
        </w:tc>
        <w:tc>
          <w:tcPr>
            <w:tcW w:w="4786" w:type="dxa"/>
          </w:tcPr>
          <w:p w:rsidR="00B95E99" w:rsidRDefault="00B95E99">
            <w:r>
              <w:t>Правильное питание</w:t>
            </w:r>
          </w:p>
        </w:tc>
        <w:tc>
          <w:tcPr>
            <w:tcW w:w="5245" w:type="dxa"/>
          </w:tcPr>
          <w:p w:rsidR="00B95E99" w:rsidRDefault="00B95E99" w:rsidP="00B95E99">
            <w:r w:rsidRPr="00B95E99">
              <w:t>http://uroki4you.ru/videourok-praviljnoe-pitanie-4-klass.html</w:t>
            </w:r>
          </w:p>
        </w:tc>
        <w:tc>
          <w:tcPr>
            <w:tcW w:w="4075" w:type="dxa"/>
          </w:tcPr>
          <w:p w:rsidR="00B95E99" w:rsidRDefault="00B95E99" w:rsidP="00B95E99">
            <w:r>
              <w:t>1.Составить меню на 1 день (с учетом правильного питания)</w:t>
            </w:r>
          </w:p>
          <w:p w:rsidR="00B95E99" w:rsidRDefault="00B95E99" w:rsidP="00B95E99">
            <w:r>
              <w:t>2. Подобрать загадки о «полезных» продуктах питания</w:t>
            </w:r>
          </w:p>
          <w:p w:rsidR="00B95E99" w:rsidRDefault="00B95E99" w:rsidP="00B95E99"/>
        </w:tc>
      </w:tr>
      <w:tr w:rsidR="00B95E99" w:rsidTr="0040224C">
        <w:tc>
          <w:tcPr>
            <w:tcW w:w="454" w:type="dxa"/>
          </w:tcPr>
          <w:p w:rsidR="00B95E99" w:rsidRDefault="00B95E99">
            <w:r>
              <w:t>2</w:t>
            </w:r>
          </w:p>
        </w:tc>
        <w:tc>
          <w:tcPr>
            <w:tcW w:w="4786" w:type="dxa"/>
          </w:tcPr>
          <w:p w:rsidR="00B95E99" w:rsidRDefault="00B95E99">
            <w:r>
              <w:t>Чистота и здоровье</w:t>
            </w:r>
          </w:p>
        </w:tc>
        <w:tc>
          <w:tcPr>
            <w:tcW w:w="5245" w:type="dxa"/>
          </w:tcPr>
          <w:p w:rsidR="00B95E99" w:rsidRDefault="00B95E99" w:rsidP="00387B29">
            <w:r>
              <w:t xml:space="preserve"> (Просмотр мультфильма «</w:t>
            </w:r>
            <w:proofErr w:type="spellStart"/>
            <w:r>
              <w:t>Фиксики</w:t>
            </w:r>
            <w:proofErr w:type="spellEnd"/>
            <w:r>
              <w:t xml:space="preserve"> – Микробы») </w:t>
            </w:r>
            <w:r w:rsidRPr="00B95E99">
              <w:t>https://www.youtube.com/watch?v=-EpH6MzMHsc</w:t>
            </w:r>
          </w:p>
        </w:tc>
        <w:tc>
          <w:tcPr>
            <w:tcW w:w="4075" w:type="dxa"/>
          </w:tcPr>
          <w:p w:rsidR="00B95E99" w:rsidRDefault="00B95E99" w:rsidP="006E7E8C">
            <w:r>
              <w:t>1. Составить правила «Чистота – залог здоровья»</w:t>
            </w:r>
            <w:r w:rsidR="00776F29">
              <w:t xml:space="preserve"> из 5 пунктов</w:t>
            </w:r>
          </w:p>
          <w:p w:rsidR="00B95E99" w:rsidRDefault="00B95E99" w:rsidP="00776F29">
            <w:r>
              <w:t xml:space="preserve">2.Ответить письменно на </w:t>
            </w:r>
            <w:r w:rsidR="00776F29">
              <w:t>вопрос Какие микробы бывают полезные? Приведите примеры</w:t>
            </w:r>
          </w:p>
        </w:tc>
      </w:tr>
      <w:tr w:rsidR="0040224C" w:rsidRPr="0040224C" w:rsidTr="0040224C">
        <w:tc>
          <w:tcPr>
            <w:tcW w:w="454" w:type="dxa"/>
          </w:tcPr>
          <w:p w:rsidR="0040224C" w:rsidRDefault="0040224C">
            <w:r>
              <w:t>3</w:t>
            </w:r>
          </w:p>
        </w:tc>
        <w:tc>
          <w:tcPr>
            <w:tcW w:w="4786" w:type="dxa"/>
          </w:tcPr>
          <w:p w:rsidR="0040224C" w:rsidRDefault="0040224C">
            <w:r>
              <w:t>Откуда берутся грязнули</w:t>
            </w:r>
          </w:p>
        </w:tc>
        <w:tc>
          <w:tcPr>
            <w:tcW w:w="5245" w:type="dxa"/>
          </w:tcPr>
          <w:p w:rsidR="0040224C" w:rsidRDefault="0040224C" w:rsidP="00387B29">
            <w:r>
              <w:t xml:space="preserve">Просмотр видео «Уроки тетушки Совы» </w:t>
            </w:r>
            <w:hyperlink r:id="rId5" w:history="1">
              <w:r w:rsidRPr="00A57BF4">
                <w:rPr>
                  <w:rStyle w:val="a4"/>
                </w:rPr>
                <w:t>https://yandex.ru/video/preview/?filmId=15942070227596974608&amp;text=откуда%20берутся%20грязнули%20уроки%20тетушки%20совы&amp;path=wizard&amp;parent-reqid=1586001920756910-1804766137001</w:t>
              </w:r>
              <w:r w:rsidRPr="00A57BF4">
                <w:rPr>
                  <w:rStyle w:val="a4"/>
                </w:rPr>
                <w:t>1</w:t>
              </w:r>
              <w:r w:rsidRPr="00A57BF4">
                <w:rPr>
                  <w:rStyle w:val="a4"/>
                </w:rPr>
                <w:t>94595900239-production-app-host-man-web-yp-38&amp;redircnt=1586001928.1</w:t>
              </w:r>
            </w:hyperlink>
          </w:p>
        </w:tc>
        <w:tc>
          <w:tcPr>
            <w:tcW w:w="4075" w:type="dxa"/>
          </w:tcPr>
          <w:p w:rsidR="0040224C" w:rsidRPr="0040224C" w:rsidRDefault="0040224C" w:rsidP="0040224C">
            <w:r w:rsidRPr="0040224C">
              <w:t>1.Составить правила чистоты</w:t>
            </w:r>
          </w:p>
          <w:p w:rsidR="0040224C" w:rsidRPr="0040224C" w:rsidRDefault="0040224C" w:rsidP="0040224C">
            <w:r w:rsidRPr="0040224C">
              <w:t>2. Выучить стихотворение</w:t>
            </w:r>
          </w:p>
          <w:p w:rsidR="0040224C" w:rsidRPr="0040224C" w:rsidRDefault="0040224C" w:rsidP="0040224C">
            <w:r w:rsidRPr="0040224C">
              <w:rPr>
                <w:bCs/>
                <w:color w:val="000000"/>
                <w:shd w:val="clear" w:color="auto" w:fill="FFFFFF"/>
              </w:rPr>
              <w:t>В. Коркин «Откуда берутся лентяи?»</w:t>
            </w:r>
          </w:p>
        </w:tc>
      </w:tr>
      <w:tr w:rsidR="0040224C" w:rsidTr="0040224C">
        <w:tc>
          <w:tcPr>
            <w:tcW w:w="454" w:type="dxa"/>
          </w:tcPr>
          <w:p w:rsidR="0040224C" w:rsidRDefault="0040224C">
            <w:r>
              <w:t>4</w:t>
            </w:r>
          </w:p>
        </w:tc>
        <w:tc>
          <w:tcPr>
            <w:tcW w:w="4786" w:type="dxa"/>
          </w:tcPr>
          <w:p w:rsidR="0040224C" w:rsidRDefault="00C025F0">
            <w:r w:rsidRPr="00C025F0">
              <w:rPr>
                <w:bCs/>
                <w:szCs w:val="24"/>
              </w:rPr>
              <w:t>Почему вредной привычке ты скажешь НЕТ?</w:t>
            </w:r>
          </w:p>
        </w:tc>
        <w:tc>
          <w:tcPr>
            <w:tcW w:w="5245" w:type="dxa"/>
          </w:tcPr>
          <w:p w:rsidR="00C025F0" w:rsidRDefault="00C025F0" w:rsidP="00C025F0">
            <w:r>
              <w:t xml:space="preserve">Просмотр мультфильма </w:t>
            </w:r>
            <w:r w:rsidRPr="00C025F0">
              <w:t>Сестрички-привычки (1989) https://yandex.ru/search/?lr=39&amp;clid=19554</w:t>
            </w:r>
            <w:r w:rsidRPr="00C025F0">
              <w:lastRenderedPageBreak/>
              <w:t>54&amp;win=249&amp;text=Сестрички-привычки%20(1989)%20</w:t>
            </w:r>
          </w:p>
        </w:tc>
        <w:tc>
          <w:tcPr>
            <w:tcW w:w="4075" w:type="dxa"/>
          </w:tcPr>
          <w:p w:rsidR="0040224C" w:rsidRDefault="00C025F0" w:rsidP="00C025F0">
            <w:r>
              <w:lastRenderedPageBreak/>
              <w:t>1.Составить список «вредных привычек», от которых хотелось бы избавиться</w:t>
            </w:r>
          </w:p>
          <w:p w:rsidR="00C025F0" w:rsidRDefault="00C025F0" w:rsidP="00C025F0">
            <w:r>
              <w:lastRenderedPageBreak/>
              <w:t>2. Нарисовать рисунок к мультфильму</w:t>
            </w:r>
          </w:p>
        </w:tc>
      </w:tr>
      <w:tr w:rsidR="0040224C" w:rsidTr="0040224C">
        <w:tc>
          <w:tcPr>
            <w:tcW w:w="454" w:type="dxa"/>
          </w:tcPr>
          <w:p w:rsidR="0040224C" w:rsidRDefault="0040224C">
            <w:r>
              <w:lastRenderedPageBreak/>
              <w:t>5</w:t>
            </w:r>
          </w:p>
        </w:tc>
        <w:tc>
          <w:tcPr>
            <w:tcW w:w="4786" w:type="dxa"/>
          </w:tcPr>
          <w:p w:rsidR="0040224C" w:rsidRDefault="0040224C">
            <w:r>
              <w:t>Наше здоровье – в наших руках</w:t>
            </w:r>
          </w:p>
        </w:tc>
        <w:tc>
          <w:tcPr>
            <w:tcW w:w="5245" w:type="dxa"/>
          </w:tcPr>
          <w:p w:rsidR="0040224C" w:rsidRDefault="00C025F0" w:rsidP="00387B29">
            <w:r>
              <w:t>Просмотр мультфильмов «Королева зубная щетка», «Про бегемота, который боялся прививок», «Мойдодыр»</w:t>
            </w:r>
            <w:bookmarkStart w:id="0" w:name="_GoBack"/>
            <w:bookmarkEnd w:id="0"/>
          </w:p>
        </w:tc>
        <w:tc>
          <w:tcPr>
            <w:tcW w:w="4075" w:type="dxa"/>
          </w:tcPr>
          <w:p w:rsidR="0040224C" w:rsidRDefault="00C025F0" w:rsidP="006E7E8C">
            <w:proofErr w:type="gramStart"/>
            <w:r>
              <w:t>Нарисовать  плакат</w:t>
            </w:r>
            <w:proofErr w:type="gramEnd"/>
            <w:r>
              <w:t xml:space="preserve"> или рисунок на тему «Наше здоровье – в наших руках»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22442"/>
    <w:multiLevelType w:val="hybridMultilevel"/>
    <w:tmpl w:val="BBEA8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04AEA"/>
    <w:multiLevelType w:val="hybridMultilevel"/>
    <w:tmpl w:val="8B920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51F07"/>
    <w:rsid w:val="00387B29"/>
    <w:rsid w:val="0040224C"/>
    <w:rsid w:val="00485E11"/>
    <w:rsid w:val="00597FCF"/>
    <w:rsid w:val="006E7E8C"/>
    <w:rsid w:val="00776F29"/>
    <w:rsid w:val="00943B69"/>
    <w:rsid w:val="00B95E99"/>
    <w:rsid w:val="00C025F0"/>
    <w:rsid w:val="00C55629"/>
    <w:rsid w:val="00D95A6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FE4A3-C109-4D9A-9E77-736326416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95E9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95E99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402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5942070227596974608&amp;text=&#1086;&#1090;&#1082;&#1091;&#1076;&#1072;%20&#1073;&#1077;&#1088;&#1091;&#1090;&#1089;&#1103;%20&#1075;&#1088;&#1103;&#1079;&#1085;&#1091;&#1083;&#1080;%20&#1091;&#1088;&#1086;&#1082;&#1080;%20&#1090;&#1077;&#1090;&#1091;&#1096;&#1082;&#1080;%20&#1089;&#1086;&#1074;&#1099;&amp;path=wizard&amp;parent-reqid=1586001920756910-1804766137001194595900239-production-app-host-man-web-yp-38&amp;redircnt=1586001928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2020-04-04T12:18:00Z</dcterms:created>
  <dcterms:modified xsi:type="dcterms:W3CDTF">2020-04-04T12:18:00Z</dcterms:modified>
</cp:coreProperties>
</file>