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75" w:rsidRPr="008E3275" w:rsidRDefault="008E3275" w:rsidP="008E3275">
      <w:pPr>
        <w:widowControl w:val="0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pacing w:val="-1"/>
          <w:sz w:val="48"/>
          <w:szCs w:val="48"/>
          <w:lang w:eastAsia="ru-RU"/>
        </w:rPr>
      </w:pPr>
      <w:r w:rsidRPr="008E3275">
        <w:rPr>
          <w:rFonts w:ascii="Times New Roman" w:eastAsia="Times New Roman" w:hAnsi="Times New Roman" w:cs="Times New Roman"/>
          <w:b/>
          <w:color w:val="FF0000"/>
          <w:sz w:val="48"/>
          <w:szCs w:val="48"/>
          <w:lang w:val="en-US" w:eastAsia="ru-RU"/>
        </w:rPr>
        <w:t>C</w:t>
      </w:r>
      <w:r w:rsidRPr="008E3275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роки, места и порядок ознакомления с</w:t>
      </w:r>
      <w:r w:rsidRPr="008E3275">
        <w:rPr>
          <w:rFonts w:ascii="Times New Roman" w:eastAsia="Times New Roman" w:hAnsi="Times New Roman" w:cs="Times New Roman"/>
          <w:b/>
          <w:color w:val="FF0000"/>
          <w:sz w:val="48"/>
          <w:szCs w:val="48"/>
          <w:lang w:val="en-US" w:eastAsia="ru-RU"/>
        </w:rPr>
        <w:t> </w:t>
      </w:r>
      <w:r w:rsidRPr="008E3275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результатами итогового собеседования</w:t>
      </w:r>
    </w:p>
    <w:p w:rsidR="008E3275" w:rsidRPr="008E3275" w:rsidRDefault="008E3275" w:rsidP="008E3275">
      <w:pPr>
        <w:widowControl w:val="0"/>
        <w:numPr>
          <w:ilvl w:val="1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pacing w:val="-1"/>
          <w:sz w:val="48"/>
          <w:szCs w:val="48"/>
          <w:lang w:eastAsia="ru-RU"/>
        </w:rPr>
      </w:pPr>
    </w:p>
    <w:p w:rsidR="008E3275" w:rsidRDefault="008E3275" w:rsidP="008E3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E3275">
        <w:rPr>
          <w:rFonts w:ascii="Times New Roman" w:eastAsia="Times New Roman" w:hAnsi="Times New Roman" w:cs="Times New Roman"/>
          <w:spacing w:val="-1"/>
          <w:sz w:val="36"/>
          <w:szCs w:val="36"/>
          <w:lang w:eastAsia="ru-RU"/>
        </w:rPr>
        <w:t>О</w:t>
      </w:r>
      <w:r w:rsidRPr="008E3275">
        <w:rPr>
          <w:rFonts w:ascii="Times New Roman" w:eastAsia="Times New Roman" w:hAnsi="Times New Roman" w:cs="Times New Roman"/>
          <w:sz w:val="36"/>
          <w:szCs w:val="36"/>
          <w:lang w:eastAsia="ru-RU"/>
        </w:rPr>
        <w:t>знакомление с результатами итогового собеседования осуществляется после внесения результатов участников итогового собеседования в РИС (в соответствии с графиком внесения сведений в РИС в текущем учебном году) в образовательной организации обучающегося (по месту подачи заявления на</w:t>
      </w:r>
      <w:r w:rsidRPr="008E327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 </w:t>
      </w:r>
      <w:r w:rsidRPr="008E3275">
        <w:rPr>
          <w:rFonts w:ascii="Times New Roman" w:eastAsia="Times New Roman" w:hAnsi="Times New Roman" w:cs="Times New Roman"/>
          <w:sz w:val="36"/>
          <w:szCs w:val="36"/>
          <w:lang w:eastAsia="ru-RU"/>
        </w:rPr>
        <w:t>участие в итоговом собеседовании).</w:t>
      </w:r>
    </w:p>
    <w:p w:rsidR="008E3275" w:rsidRPr="008E3275" w:rsidRDefault="008E3275" w:rsidP="008E3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E3275" w:rsidRPr="008E3275" w:rsidRDefault="008E3275" w:rsidP="008E3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E327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Образовательные организации обеспечивают ознакомление участников и их родителей (законных представителей) с результатами итогового собеседования под подпись в течение одного рабочего дня после завершения процедуры обработки результатов в РОЦОИСО, но </w:t>
      </w:r>
      <w:r w:rsidRPr="008E327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не позднее восьми рабочих дней со дня проведения итогового собеседования.</w:t>
      </w:r>
    </w:p>
    <w:p w:rsidR="005653F6" w:rsidRDefault="005653F6">
      <w:bookmarkStart w:id="0" w:name="_GoBack"/>
      <w:bookmarkEnd w:id="0"/>
    </w:p>
    <w:sectPr w:rsidR="0056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15B"/>
    <w:multiLevelType w:val="hybridMultilevel"/>
    <w:tmpl w:val="FB187E7E"/>
    <w:lvl w:ilvl="0" w:tplc="363640C0">
      <w:start w:val="9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8504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A65C6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6CBCDD9C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92C815A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96E26D2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CD6C38A0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CFD23B7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6F16FAF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275"/>
    <w:rsid w:val="005653F6"/>
    <w:rsid w:val="008E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Семеновна</dc:creator>
  <cp:lastModifiedBy>Ольга Семеновна</cp:lastModifiedBy>
  <cp:revision>1</cp:revision>
  <dcterms:created xsi:type="dcterms:W3CDTF">2024-01-31T08:30:00Z</dcterms:created>
  <dcterms:modified xsi:type="dcterms:W3CDTF">2024-01-31T08:32:00Z</dcterms:modified>
</cp:coreProperties>
</file>