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75" w:rsidRPr="008E3275" w:rsidRDefault="008E3275" w:rsidP="008E3275">
      <w:pPr>
        <w:widowControl w:val="0"/>
        <w:numPr>
          <w:ilvl w:val="1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pacing w:val="-1"/>
          <w:sz w:val="48"/>
          <w:szCs w:val="48"/>
          <w:lang w:eastAsia="ru-RU"/>
        </w:rPr>
      </w:pPr>
      <w:r w:rsidRPr="008E3275">
        <w:rPr>
          <w:rFonts w:ascii="Times New Roman" w:eastAsia="Times New Roman" w:hAnsi="Times New Roman" w:cs="Times New Roman"/>
          <w:b/>
          <w:color w:val="FF0000"/>
          <w:sz w:val="48"/>
          <w:szCs w:val="48"/>
          <w:lang w:val="en-US" w:eastAsia="ru-RU"/>
        </w:rPr>
        <w:t>C</w:t>
      </w:r>
      <w:r w:rsidRPr="008E3275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роки, места и порядок ознакомления с</w:t>
      </w:r>
      <w:r w:rsidRPr="008E3275">
        <w:rPr>
          <w:rFonts w:ascii="Times New Roman" w:eastAsia="Times New Roman" w:hAnsi="Times New Roman" w:cs="Times New Roman"/>
          <w:b/>
          <w:color w:val="FF0000"/>
          <w:sz w:val="48"/>
          <w:szCs w:val="48"/>
          <w:lang w:val="en-US" w:eastAsia="ru-RU"/>
        </w:rPr>
        <w:t> </w:t>
      </w:r>
      <w:r w:rsidRPr="008E3275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результатами итогового собеседования</w:t>
      </w:r>
    </w:p>
    <w:p w:rsidR="008E3275" w:rsidRPr="008E3275" w:rsidRDefault="008E3275" w:rsidP="008E3275">
      <w:pPr>
        <w:widowControl w:val="0"/>
        <w:numPr>
          <w:ilvl w:val="1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pacing w:val="-1"/>
          <w:sz w:val="48"/>
          <w:szCs w:val="48"/>
          <w:lang w:eastAsia="ru-RU"/>
        </w:rPr>
      </w:pPr>
    </w:p>
    <w:p w:rsidR="008E3275" w:rsidRDefault="008E3275" w:rsidP="008E3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E3275">
        <w:rPr>
          <w:rFonts w:ascii="Times New Roman" w:eastAsia="Times New Roman" w:hAnsi="Times New Roman" w:cs="Times New Roman"/>
          <w:spacing w:val="-1"/>
          <w:sz w:val="36"/>
          <w:szCs w:val="36"/>
          <w:lang w:eastAsia="ru-RU"/>
        </w:rPr>
        <w:t>О</w:t>
      </w:r>
      <w:r w:rsidRPr="008E3275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знакомление с результатами итогового собеседования осуществляется после внесения результатов участников итогового собеседования в РИС (в соответствии с графиком внесения сведений в РИС в текущем учебном году) в образовательной организации обучающегося (по месту подачи заявления на</w:t>
      </w:r>
      <w:r w:rsidRPr="008E327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 </w:t>
      </w:r>
      <w:r w:rsidRPr="008E3275">
        <w:rPr>
          <w:rFonts w:ascii="Times New Roman" w:eastAsia="Times New Roman" w:hAnsi="Times New Roman" w:cs="Times New Roman"/>
          <w:sz w:val="36"/>
          <w:szCs w:val="36"/>
          <w:lang w:eastAsia="ru-RU"/>
        </w:rPr>
        <w:t>участие в итоговом собеседовании).</w:t>
      </w:r>
    </w:p>
    <w:p w:rsidR="008E3275" w:rsidRPr="008E3275" w:rsidRDefault="008E3275" w:rsidP="008E3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E3275" w:rsidRPr="008E3275" w:rsidRDefault="008E3275" w:rsidP="008E3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E327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Образовательные организации обеспечивают ознакомление участников и их родителей (законных представителей) с результатами итогового собеседования под подпись в течение одного рабочего дня после завершения процедуры обработки результатов в РОЦОИСО, но </w:t>
      </w:r>
      <w:r w:rsidRPr="008E327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не позднее восьми рабочих дней со дня проведения итогового собеседования.</w:t>
      </w:r>
    </w:p>
    <w:p w:rsidR="005653F6" w:rsidRDefault="005653F6">
      <w:bookmarkStart w:id="0" w:name="_GoBack"/>
      <w:bookmarkEnd w:id="0"/>
    </w:p>
    <w:sectPr w:rsidR="00565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15B"/>
    <w:multiLevelType w:val="hybridMultilevel"/>
    <w:tmpl w:val="FB187E7E"/>
    <w:lvl w:ilvl="0" w:tplc="363640C0">
      <w:start w:val="9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8504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A65C6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6CBCDD9C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92C815A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96E26D2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CD6C38A0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CFD23B7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6F16FAF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75"/>
    <w:rsid w:val="005653F6"/>
    <w:rsid w:val="008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Семеновна</dc:creator>
  <cp:lastModifiedBy>Ольга Семеновна</cp:lastModifiedBy>
  <cp:revision>1</cp:revision>
  <dcterms:created xsi:type="dcterms:W3CDTF">2024-01-31T08:30:00Z</dcterms:created>
  <dcterms:modified xsi:type="dcterms:W3CDTF">2024-01-31T08:32:00Z</dcterms:modified>
</cp:coreProperties>
</file>