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7A95" w:rsidRDefault="000A33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95960" cy="629920"/>
                <wp:effectExtent l="0" t="0" r="889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959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8pt;height:49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:rsidR="00547A95" w:rsidRDefault="000A335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547A95" w:rsidRDefault="000A3356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</w:p>
    <w:p w:rsidR="00547A95" w:rsidRDefault="00547A95">
      <w:pPr>
        <w:rPr>
          <w:sz w:val="28"/>
          <w:szCs w:val="28"/>
        </w:rPr>
      </w:pPr>
    </w:p>
    <w:p w:rsidR="00547A95" w:rsidRDefault="000A335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47A95" w:rsidRDefault="00547A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95" w:rsidRDefault="000A3356">
      <w:pPr>
        <w:ind w:left="567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814</w:t>
      </w:r>
    </w:p>
    <w:p w:rsidR="00547A95" w:rsidRDefault="00547A95">
      <w:pPr>
        <w:jc w:val="center"/>
        <w:rPr>
          <w:rFonts w:ascii="Arial" w:hAnsi="Arial" w:cs="Arial"/>
          <w:sz w:val="28"/>
          <w:szCs w:val="28"/>
        </w:rPr>
      </w:pPr>
    </w:p>
    <w:p w:rsidR="00547A95" w:rsidRDefault="000A33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</w:t>
      </w:r>
      <w:r>
        <w:rPr>
          <w:rFonts w:ascii="Times New Roman" w:hAnsi="Times New Roman" w:cs="Times New Roman"/>
          <w:sz w:val="28"/>
          <w:szCs w:val="28"/>
        </w:rPr>
        <w:t>-на-Дону</w:t>
      </w: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 утверждении порядка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проведения и проверки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итогового сочинения (изложения)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образовательных организациях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" w:line="259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на территории Ростовской области</w:t>
      </w:r>
    </w:p>
    <w:p w:rsidR="00547A95" w:rsidRDefault="00547A95">
      <w:pPr>
        <w:ind w:firstLine="0"/>
        <w:jc w:val="left"/>
        <w:rPr>
          <w:rFonts w:ascii="Times New Roman" w:hAnsi="Times New Roman" w:cs="Times New Roman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29.12.2012 № 273-ФЗ «Об 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вещения Российской Федерации и Федеральной службы по надзору в сфере образования и науки от 04.04.2023 № 223/552,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организации и проведению итогового сочинения (изложения), в целях своевременной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одготовки к проведению итогового сочинения (изложения) в образовательных организациях на территории 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1. Утвердить: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порядок проведения и проверки итогового сочинения (изложения) в образовательных организациях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 (далее – Порядок проведения и проверки итогового сочинения (изложения), Порядок) (приложение № 1);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участие в итоговом сочинении (изложении) выпускника текущего учебного года (приложение № 2);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заявления на уча</w:t>
      </w:r>
      <w:r>
        <w:rPr>
          <w:rFonts w:ascii="Times New Roman" w:eastAsia="Times New Roman" w:hAnsi="Times New Roman" w:cs="Times New Roman"/>
          <w:color w:val="000000"/>
          <w:sz w:val="28"/>
        </w:rPr>
        <w:t>стие в итоговом сочинении (изложении) выпускника прошлых лет (приложение № 3);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 (приложение № 4);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лица, аккредитова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нного в качестве общественного наблюдателя на итоговое сочинение (изложение) (приложение № 5);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сопроводительный бланк к материалам итогового сочинения (изложения) после его проведения (приложение № 6);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ИС-01 – списки распределения участников по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овательным организациям (местам проведения) (приложение № 7);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ИС-02 – прикрепление образовательной организации регистрации к образовательной организации проведения (месту проведения) (приложение № 8);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ИС-04 – список участников итогового сочинения (изложения) в образовательной организации (месте проведения) (приложение № 9);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ИС-05 – ведомость проведения итогового сочинения (изложения) в учебном кабинете образовательной организации (месте пров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едения) (приложение № 10);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ИС-06 – протокол проверки итогового сочинения (изложения) (приложение № 11);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ИС-07 – ведомость коррекции персональных данных итогового сочинения (изложения) (приложение № 12);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 ИС-08 – акт о досрочном завершении </w:t>
      </w:r>
      <w:r>
        <w:rPr>
          <w:rFonts w:ascii="Times New Roman" w:eastAsia="Times New Roman" w:hAnsi="Times New Roman" w:cs="Times New Roman"/>
          <w:color w:val="000000"/>
          <w:sz w:val="28"/>
        </w:rPr>
        <w:t>написания итогового сочинения (изложения) по уважительным причинам (приложение № 13);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форму ИС-09 – акт об удалении участника итогового сочинения (изложения) (приложение № 14).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Определить отдел оценки качества образования (Леонидова К.И.) ответственным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 выполнение функций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при организации и проведении итогового сочинения (изложения) в образовательных организациях на территории Ростовской области в соответствии с Порядком проведения и проверки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Определить государственное бюджетное учреждение Ростовской области «Ростовский областной центр обработки информации в сфере образования» (Снежко Г.Е.) ответственным за организационное и технологическое обеспечение проведения итогового сочинения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зложения) на территории Ростовской области, в том числе обеспечение деятельности по эксплуатации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общего и среднего общего образования и взаимодействие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ния, и приема граждан в образовательные организации для получения среднего профессионального и высшего образования.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803"/>
        </w:tabs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Отделу оценки качества образования (Леонидова К.И.) довести настоящий приказ до сведения органов местного самоуправления, осуществляющих </w:t>
      </w:r>
      <w:r>
        <w:rPr>
          <w:rFonts w:ascii="Times New Roman" w:eastAsia="Times New Roman" w:hAnsi="Times New Roman" w:cs="Times New Roman"/>
          <w:color w:val="000000"/>
          <w:sz w:val="28"/>
        </w:rPr>
        <w:t>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руководителей областных государственных образовательных организаций.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Calibri" w:eastAsia="Calibri" w:hAnsi="Calibri" w:cs="Calibri"/>
          <w:color w:val="00000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 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от 15.10.2019 № 772 «Об утверждении порядка проведения и проверки итогового сочинения (изложения) в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>ательных организациях на территории Ростовской области» признать утратившим силу.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6.Контроль исполнения настоящего приказа возложить на первого заместителя министра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Анищенкова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С.С.                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284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министра                                                                                    Т.С. Шевченко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Приказ подготовлен отделом оценки качества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t>образования (начальник отдела К.И. Леонидова).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от 29.08.2023   № 814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проведения и проверки итогового сочинения (изложения) в образовательных организациях на территории 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1.1. 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Настоящий порядок проведения и проверки итогового сочинения (изложения) в образовательных организациях на тер</w:t>
      </w:r>
      <w:r>
        <w:rPr>
          <w:rFonts w:ascii="Times New Roman" w:eastAsia="Times New Roman" w:hAnsi="Times New Roman" w:cs="Times New Roman"/>
          <w:color w:val="000000"/>
          <w:sz w:val="28"/>
        </w:rPr>
        <w:t>ритории Ростовской области  (далее - Порядок) разработан в соответствии с Федеральным законом от 29.12.2012 № 273-ФЗ «Об образовании в Российской Федерации», Порядком проведения государственной итоговой аттестации по образовательным программам среднего общ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образования, утвержденным приказом Министерства просвещения Российской Федерации и Федеральной службы по надзору в сфере образования и науки от 04.04.2023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223/552 (далее – Порядок проведения ГИА-11),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 орга</w:t>
      </w:r>
      <w:r>
        <w:rPr>
          <w:rFonts w:ascii="Times New Roman" w:eastAsia="Times New Roman" w:hAnsi="Times New Roman" w:cs="Times New Roman"/>
          <w:color w:val="000000"/>
          <w:sz w:val="28"/>
        </w:rPr>
        <w:t>низации и проведению итогового сочинения (изложения) (далее – Методические рекомендации) и определяет порядок проведения итогового сочинения (изложения) как условия допуска к государственной итоговой аттестации, порядок и сроки проверки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Результатом итогового сочинения (изложения) является «зачет» или «незачёт».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Итоговое сочинение (изложение) проводится на русском языке.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1.2. 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1.2.1. Итоговое сочинение, с одной стороны, носит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ю позицию.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С другой стороны, оно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литературоцентричным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, так как содержит требование построения аргументации с обязательным привлечением 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) из литературного материала.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Начиная с 2022-2023 учебного года изменился подход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формированию ком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плектов тем итогового сочинения. Формируется закрытый банк тем итогового сочинения на основе тех тем, которые использовались в прошлые годы.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Структура закрытого банка тем итогового сочинения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8059"/>
      </w:tblGrid>
      <w:tr w:rsidR="00547A95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 </w:t>
            </w:r>
          </w:p>
        </w:tc>
        <w:tc>
          <w:tcPr>
            <w:tcW w:w="80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Разделы и подразделы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lastRenderedPageBreak/>
              <w:t>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Духовно-нравственные ориентиры в жизни человека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Внутренний мир человека и его личностные качества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Познание человеком самого себя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1.4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Свобода человека и ее ограничения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Семья, общество, Отечество в жизни человека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Семья, род; семейные ценности и традиции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Человек и общество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2.3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Родина, государство, гражданская позиция человека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highlight w:val="green"/>
              </w:rPr>
              <w:t>Природа и культура в жизни человека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3.1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Природа и человек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3.2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Наука и человек</w:t>
            </w:r>
          </w:p>
        </w:tc>
      </w:tr>
      <w:tr w:rsidR="00547A95">
        <w:tc>
          <w:tcPr>
            <w:tcW w:w="211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3.3</w:t>
            </w:r>
          </w:p>
        </w:tc>
        <w:tc>
          <w:tcPr>
            <w:tcW w:w="80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  <w:t>Искусство и человек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Комментарии к разделам закрытого банка тем итогового сочинения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Духовно-нравственные ориентиры в жизни человека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связаны с вопросами, которые человек задаёт себе сам, в том числе в ситуации нравственного выбора;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размышл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ений о смысле жизни, гуманном и антигуманном поступках, их мотивах, причинах внутреннего разлада и об угрызениях совести;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позволяют задуматься об образе жизни человека, о выборе им жизненного пути, значимой цели и средствах её достижения, любви и дружбе;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побуждают к самоанализу, осмыслению опыта других людей (или поступков литературных героев), стремящихся понять себя.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Семья, общество, Отечество в жизни человека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раздела: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связаны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взглядом на человека как представителя семьи, социум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а, народа, поколения, эпохи;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нацеливают на размышление о семейных и общественных ценностях, традициях и обычаях, межличностных отношениях и влиянии среды на человека;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 позволяют задуматься о славе и бесславии, личном и общественном, своем вкладе в общественный прогресс;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побуждают рассужд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ать об образовании и о воспитании, споре поколений и об общественном благополучии, о народном подвиге и направлениях развития общества.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Природа и культура в жизни человека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Темы раздела: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lastRenderedPageBreak/>
        <w:t>- связаны с философскими, социальными, этическими, эстетич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ескими проблемами, вопросами экологии;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касаются миссии х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удожника и ответственности человека науки, значения великих творений искусства и научных открытий (в том числе в связи с юбилейными датами);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позволяют осмысливать роль культуры в жизни человека, важность исторической памяти, сохранения традиционных ценн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остей;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побуждают задуматься о взаимодействии человека и природы, направлениях развития культуры, влиянии искусства и новых технологий на человека.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Каждый компле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ючает не пять, а шесть тем – по две темы из каждого раздела банка: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Темы 1, 2 «Духовно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-нравственные ориентиры в жизни человека».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3, 4 «Семья, общество, Отечество в жизни человека».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Темы 5, 6 «Природа и культура в жизни человека».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1.2.2 </w:t>
      </w: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Особенности текстов итогового изложения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Calibri" w:eastAsia="Calibri" w:hAnsi="Calibri" w:cs="Calibri"/>
          <w:color w:val="000000"/>
          <w:highlight w:val="green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2022-2023 учебного года итоговое изложение проводитс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я с использованием текстов из открытого банка текстов для итогового изложения (далее – банк изложений). Банк изложений создан в целях проведения итогового изложения и создания благоприятных условий для подготовки к нему.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Банк изложений размещается в откры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том доступе на официальном сайте ФГБНУ «ФИПИ».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Тексты распределены по трем разделам с учетом их содержательно-тематической направленности.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1.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Нравственные ценности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добре, счастье, любви, правде, дружбе, милосердии, творчестве; в 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их поднимаются вопросы, связанные с духовными ценностями, нравственным выбором человека, межличностными отношениями.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2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Мир природы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Включены тексты о красоте окружающего мира, поводках животных, их дружбе с человеком; тексты побуждают задуматься о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б экологических проблемах, жизненных уроках, которые природа преподает человеку.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b/>
          <w:color w:val="000000"/>
          <w:sz w:val="28"/>
          <w:highlight w:val="green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. События истории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Включены страницы биографий выдающихся деятелей культуры, науки и техники, а также тексты, позволяющие вспомнить важные события отечественной истории мирного и военного времени, подвиги на фронте и в тылу.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Тексты для итогового изложения отобраны из произв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едений отечественных авторов.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Категории участников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2.1. Итоговое сочинение (изложение) как условие допуска к государственной итоговой аттестации по образовательным программам среднего общего образования (далее – ГИА) проводится для обучающихся 11 (12) классов, экстернов.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2.2. Итоговое сочинение в целях исп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ользования его результатов при приеме на обучение по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 образовательные организации высшего образования по желанию также может проводиться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лиц, освоивших образовательные программы среднего общего образования в предыдущие годы и имеющих документ об образовании, подтверждающий получение среднего общего образования (или образовательные программы среднего (полного) общего образования – для лиц,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</w:t>
      </w:r>
      <w:r>
        <w:rPr>
          <w:rFonts w:ascii="Times New Roman" w:eastAsia="Times New Roman" w:hAnsi="Times New Roman" w:cs="Times New Roman"/>
          <w:color w:val="000000"/>
          <w:sz w:val="28"/>
        </w:rPr>
        <w:t>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 иностранных организациях, осуществляющих образовательную деятельность (далее вместе – выпускники прошлых лет);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обучающихся по образовательным программам среднего профессионального образования, не имеющих среднего общего образования (далее – об</w:t>
      </w:r>
      <w:r>
        <w:rPr>
          <w:rFonts w:ascii="Times New Roman" w:eastAsia="Times New Roman" w:hAnsi="Times New Roman" w:cs="Times New Roman"/>
          <w:color w:val="000000"/>
          <w:sz w:val="28"/>
        </w:rPr>
        <w:t>учающиеся СПО);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лиц, получающих среднее общее образование в иностранных организациях, осуществляющих образовательную деятельность (далее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иностранные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ОО);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лиц, допущенных к ГИА в предыдущие годы, но не прошедших ГИА или получивших на ГИА неудовлетворител</w:t>
      </w:r>
      <w:r>
        <w:rPr>
          <w:rFonts w:ascii="Times New Roman" w:eastAsia="Times New Roman" w:hAnsi="Times New Roman" w:cs="Times New Roman"/>
          <w:color w:val="000000"/>
          <w:sz w:val="28"/>
        </w:rPr>
        <w:t>ьные результаты более чем по одному обязательному учебному предмету, либо получивших повторно неудовлетворительный результат по одному из этих предметов на ГИА в дополнительные сроки (далее - лица со справкой об обучении).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2.3. Изложение вправе писать след</w:t>
      </w:r>
      <w:r>
        <w:rPr>
          <w:rFonts w:ascii="Times New Roman" w:eastAsia="Times New Roman" w:hAnsi="Times New Roman" w:cs="Times New Roman"/>
          <w:color w:val="000000"/>
          <w:sz w:val="28"/>
        </w:rPr>
        <w:t>ующие категории лиц: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обучающиеся 11 (12) классов с ограниченными возможностями здоровья (далее – ОВЗ), экстерны с ОВЗ, обучающиеся 11 (12) классов дети-инвалиды и инвалиды;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экстерны дети-инвалиды и инвалиды;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в специальных учебно-воспитательных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учреждениях закрытого типа, а также в учреждениях, исполняющих наказание в виде лишения свободы;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еабилитационные и оздоровительные мероприятия для нуждающихся в длительном лечении на основании заключения медицинской организации.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2.4. Для лиц, имеющих медицинские показания для обучения на дому и соответствующие рекомендации психолого-медико-педагогиче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ской комиссии, итоговое сочинение (изложение) организуется на дому.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Для участников итогового сочинения (изложения) с ОВЗ, детей-инвалидов и инвалидов итоговое сочинение (изложение) может по их желанию проводиться в устной форме.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подачи заявлен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ия на участие в итоговом сочинении (изложении)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3.1. 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ательные программы среднего общего образования, а экстерны – в образовательные организации,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выбранные экстернами для прохождения ГИА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  Указанные заявления подаются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 начала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</w:rPr>
        <w:t>ся 11 (12) классов, экстерны с ОВЗ при подаче заявления на участие в итоговом сочинении (изложении) предъявляют оригинал или должным образом заверенную копию рекомендаций психолого-медико-педагогической комиссии (далее - ПМПК), а обучающиеся 11 (12) классо</w:t>
      </w:r>
      <w:r>
        <w:rPr>
          <w:rFonts w:ascii="Times New Roman" w:eastAsia="Times New Roman" w:hAnsi="Times New Roman" w:cs="Times New Roman"/>
          <w:color w:val="000000"/>
          <w:sz w:val="28"/>
        </w:rPr>
        <w:t>в, экстерны дети-инвалиды и инвалиды - оригинал или должным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лидность).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3.2. Лица, перечисленные в п. 2.2 Порядка,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 даты проведения итогового сочинения подают заявления и согласия на обработку персональных данных в один (по своему выбору) из органов местного самоуправления, осуществляющих управле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в сфере образования (отделы/управления образования муниципальных районов, городских округов).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Заявления об участии подаются данной категорией участников итогового сочинения (изложения) лично при предъявлении документов, удостоверяющих личность, или их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родителями (законными представителями) при предъявлении документов, удостоверяющих личность, или уполномоченными лицами при предъявлении документов, удостоверяющих личность, и доверенности.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Порядка, с ОВЗ при подаче заявления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 участие в итоговом сочинении предъявляют оригинал или должным образом заверенную копию рекомендаций ПМПК, а дети-инвалиды и инвалиды – оригинал или должным образом заверенную копию справки, подтверждающей инвалидность.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перечисленные в п.2.2 Поря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дка, самостоятельно выбирают дату участия в итоговом сочинении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Порядком проведения ГИА-11, которую указывают в заявлении.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3.3. Регистрация лиц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 справкой об обучении для участия по их желанию в итоговом сочинении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организациях, осуществляющих образовательную деятельность, в которых указанные лица восстанавливаются на срок, необходимый для прохождения ГИА. При подаче заявления такие лица предъявляют справку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обучении по образцу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самостоятельно устанавливаемому о</w:t>
      </w:r>
      <w:r>
        <w:rPr>
          <w:rFonts w:ascii="Times New Roman" w:eastAsia="Times New Roman" w:hAnsi="Times New Roman" w:cs="Times New Roman"/>
          <w:color w:val="000000"/>
          <w:sz w:val="28"/>
        </w:rPr>
        <w:t>рганизацией, осуществляющей образовательную деятельность.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 Организация проведения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4.1. На территории Ростовской области итоговое сочинение организуется и проводится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совместно с органами местного самоуправления, осуществляющими управление в сфере образования, государственным бюджетным учреждением Ростов</w:t>
      </w:r>
      <w:r>
        <w:rPr>
          <w:rFonts w:ascii="Times New Roman" w:eastAsia="Times New Roman" w:hAnsi="Times New Roman" w:cs="Times New Roman"/>
          <w:color w:val="000000"/>
          <w:sz w:val="28"/>
        </w:rPr>
        <w:t>ской области «Ростовский областной центр обработки информации в сфере образования» (далее - РОЦОИСО), образовательными организациями, расположенными на территории Ростовской области.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4.2.1. Определяет порядок прове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 итогового сочинения (изложения) на территории Ростовской области, порядок проверки итогового сочинения (изложения), ведения во время проведения итогового сочинения (изложения) видеозаписи, организации перепроверки отдельных сочинений (изложений) по и</w:t>
      </w:r>
      <w:r>
        <w:rPr>
          <w:rFonts w:ascii="Times New Roman" w:eastAsia="Times New Roman" w:hAnsi="Times New Roman" w:cs="Times New Roman"/>
          <w:color w:val="000000"/>
          <w:sz w:val="28"/>
        </w:rPr>
        <w:t>тогам проведения сочинения (изложения), организации просмотра видеозаписей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4.2.2. Определяет порядок аккредитации граждан в качестве общественных наблюдателей при проведении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</w:t>
      </w:r>
      <w:r>
        <w:rPr>
          <w:rFonts w:ascii="Times New Roman" w:eastAsia="Times New Roman" w:hAnsi="Times New Roman" w:cs="Times New Roman"/>
          <w:color w:val="000000"/>
          <w:sz w:val="28"/>
        </w:rPr>
        <w:t>.3. Определяет порядок создания комиссий по проведению итогового сочинения (изложения) и комиссий по проверке итогового сочинения (изложения) в образовательных организациях и (или) комиссий по проведению итогового сочинения (изложения) и комиссий по провер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ке итогового сочинения (изложения) в местах, определенных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4.2.4. Определяет места регистрации на итоговое сочинение (изложение) для лиц, перечисленных в п. 2.2 (п. 3.2 настоящего Порядка).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4.2.5. Определяет техническую схему обеспечения проведения итогового сочинения 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порядок тиражирования бланков итогового сочинения (изложения); места, порядок и сроки хранения, уничтожения материалов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4.2.6. 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еделяетпорядок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питания и перерывов для проведения лечебных и профилактических мероприятий для участников итогового сочинения (изложения) с ОВЗ, детей-инвалидов и инвалидов.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4.2.7. Определяет порядок осуществления проверки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 2 «Самостоятельность написания итогового сочинения (изложения)».</w:t>
      </w:r>
      <w:r>
        <w:rPr>
          <w:rFonts w:ascii="Calibri" w:eastAsia="Calibri" w:hAnsi="Calibri" w:cs="Calibri"/>
          <w:color w:val="000000"/>
          <w:sz w:val="26"/>
        </w:rPr>
        <w:t xml:space="preserve">                          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4.2.8. Организует информирование участников итогового сочинения (изложения) и их родителей (законных представителей) по вопросам организации и проведения итогового сочинения (изложения) через организации, осуществляющие образовательную деятельность, и орга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 местного самоуправления, осуществляющие управление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образования</w:t>
      </w:r>
      <w:proofErr w:type="gramStart"/>
      <w:r>
        <w:rPr>
          <w:rFonts w:ascii="Calibri" w:eastAsia="Calibri" w:hAnsi="Calibri" w:cs="Calibri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 также путем взаимодействия со средствами массовой информации, организации работы телефонов «горячей линии» и размещения информации на 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</w:t>
      </w:r>
      <w:r>
        <w:rPr>
          <w:rFonts w:ascii="Times New Roman" w:eastAsia="Times New Roman" w:hAnsi="Times New Roman" w:cs="Times New Roman"/>
          <w:color w:val="000000"/>
          <w:sz w:val="28"/>
        </w:rPr>
        <w:t>ласти в сети «Интернет».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4.2.9. Устанавливает порядок передачи комплекта перечня тем сочинений (текстов для изложений) в образовательные организации, а также сроки передачи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комплекта перечня тем сочинений (текстов изложений) в образовательные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в случае невозможности доставки их по объективным причинам в день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Определяет по согласованию с органами местного самоуправления, осуществляющими управление в сфере образования, места проведения итогового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в дополнительный срок для лиц, перечисленных в п. 2.2., не имевших возможности участвовать в проведении итогового сочинения (изложения) в установленные сроки по уважительным причинам (болезнь или иные обстоятельства, подтвержденные д</w:t>
      </w:r>
      <w:r>
        <w:rPr>
          <w:rFonts w:ascii="Times New Roman" w:eastAsia="Times New Roman" w:hAnsi="Times New Roman" w:cs="Times New Roman"/>
          <w:color w:val="000000"/>
          <w:sz w:val="28"/>
        </w:rPr>
        <w:t>окументально), и их распределение, а также места проверки итоговых сочинений (изложений).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4.2.11. Определяет порядок проведения повторной проверки итогового сочинения (изложения) обучающихся 11 (12) классов, экстернов комиссией по проверке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(изложения) другой образовательной организацией или региональной комиссией.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 Государственное бюджетное учреждение Ростовской области «Ростовский областной центр обработки информации в сфере образования»: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Обеспечивает информационную безоп</w:t>
      </w:r>
      <w:r>
        <w:rPr>
          <w:rFonts w:ascii="Times New Roman" w:eastAsia="Times New Roman" w:hAnsi="Times New Roman" w:cs="Times New Roman"/>
          <w:color w:val="000000"/>
          <w:sz w:val="28"/>
        </w:rPr>
        <w:t>асность при хранении, использовании и передаче комплектов перечня тем итогового сочинения (текстов изложений), в том числе определяет места хранения комплектов перечня тем итогового сочинения (текстов для итогового изложения), лиц, имеющих к ним доступ, пр</w:t>
      </w:r>
      <w:r>
        <w:rPr>
          <w:rFonts w:ascii="Times New Roman" w:eastAsia="Times New Roman" w:hAnsi="Times New Roman" w:cs="Times New Roman"/>
          <w:color w:val="000000"/>
          <w:sz w:val="28"/>
        </w:rPr>
        <w:t>инимает меры по защите комплектов перечня тем итогового сочинения (текстов для итогового изложения) от разглашения содержащейся в них информации.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4.3.2. Организует формирование и введение сведений о проведении итогового сочинения (изложения) обучающихся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региональной информационной системе обеспечения проведения ГИА обучающихся, освоивших основные образовательные программы основного общего и среднего общего образования (далее – региональная информационная система).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4.3.3. Обеспечивает передачу комплекта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перечня тем сочинений (текстов для итогового изложения) в органы местного самоуправления, осуществляющие управление в сфере образования, в соответствии с п.6.4. настоящего Порядка.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ния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передачу комплекта перечня тем сочинений (текстов для итогового изложения) в муниципальные и областные государственные образовательные организации, в том числе государственное казенное учреждений  здравоохранения  «Детский санаторий «Сосн</w:t>
      </w:r>
      <w:r>
        <w:rPr>
          <w:rFonts w:ascii="Times New Roman" w:eastAsia="Times New Roman" w:hAnsi="Times New Roman" w:cs="Times New Roman"/>
          <w:color w:val="000000"/>
          <w:sz w:val="28"/>
        </w:rPr>
        <w:t>овая дача» в г. Ростове-на-Дону», государственное казенное общеобразовательное учреждение Ростовской  области  «Ростовская санаторная  школа-интернат    № 28», а также учреждения, исполняющие наказание в виде лишения свободы.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4.3.4. Обеспечивает сканирова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ние бланков регистрации и бланков записи участников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Государственное казенное учреждение здравоохранения Ростовской области «Детский санаторий «Сосновая дача» в г. Ростове-на-Дону осуществляет сканирование бланков регистрац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и бланков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записи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самостоятельно и представляет в РОЦОИСО в сроки, установленные п. 9 настоящего Порядка.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4.4. Органы местного самоуправления, осуществляющие управление в сфере образования: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4.4.1. Определяют места проведения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>инения для лиц, перечисленных в п. 2.2., и их распределение, за исключением случаев, установленных п.п.4.2.10. настоящего приказа.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4.4.2. Организуют проведение итогового сочинения (изложения) в муниципальных образовательных организациях, областных государ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ственных образовательных организациях и частных образовательных организациях, расположенных на территории муниципального образования, в соответствии с требованиями Рекомендаций.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4.4.3. Определяют места печати регистрационных бланков и бланков записи 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ников итогового сочинения (изложения) – организации муниципального уровня или образовательные организации.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Проверка итоговых сочинений (изложений) осуществляется в образовательной организации.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4.4.4. Определяют места, сроки, порядок хранения и уничтоже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ния записей видеонаблюдения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во время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4.5. Образовательные организации, реализующие образовательные программы среднего общего образования (далее – образовательные организации), в том числе комис</w:t>
      </w:r>
      <w:r>
        <w:rPr>
          <w:rFonts w:ascii="Times New Roman" w:eastAsia="Times New Roman" w:hAnsi="Times New Roman" w:cs="Times New Roman"/>
          <w:color w:val="000000"/>
          <w:sz w:val="28"/>
        </w:rPr>
        <w:t>сии образовательных организаций, осуществляют следующие функции в рамках проведения итогового сочинения (изложения):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предоставляют сведения для внесения в региональную информационную систему;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определяют в образовательной организации места для написан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(изложения), проверки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 формируют состав комиссии по проведению и проверке итогового сочинения (изложения), в том числе лиц, привлекаемых к проведению и проверке итогового сочинения (изложения) в соответствии с требованиями Рекомендаций,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 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под подпись информируют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- под подпись информируют участников итогово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сочинения (изложения) и 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– не более 2-х дней по завершении проверки;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 такж</w:t>
      </w:r>
      <w:r>
        <w:rPr>
          <w:rFonts w:ascii="Times New Roman" w:eastAsia="Times New Roman" w:hAnsi="Times New Roman" w:cs="Times New Roman"/>
          <w:color w:val="000000"/>
          <w:sz w:val="28"/>
        </w:rPr>
        <w:t>е о результатах итогового сочинения (изложения), полученных обучающимися, о 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(изл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ожения) видеозаписи, об организации перепроверки отдельных сочинений (изложений);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проведение итогового сочинения (изложения) в соответствии с требованиями Рекомендаций;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- организуют видеонаблюдение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время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техническую поддержку проведения итогового сочинения (изложения), в том числе в соответствии с Рекомендациями по техническому обеспечению организации и проведения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получают тем</w:t>
      </w:r>
      <w:r>
        <w:rPr>
          <w:rFonts w:ascii="Times New Roman" w:eastAsia="Times New Roman" w:hAnsi="Times New Roman" w:cs="Times New Roman"/>
          <w:color w:val="000000"/>
          <w:sz w:val="28"/>
        </w:rPr>
        <w:t>ы сочинений (тексты для итогового изложения) и обеспечивают их информационную безопасность;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обеспечивают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проведении итогового 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39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организуют проверку итоговых сочинений (изложений) обучающихся;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39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 организуют повторную проверку итогового сочинения (изложения) в случаях, предусмотренных п.10.2 Порядка.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4.6. Лица, привлекаемые к проведению итогового сочинения (изложения):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сочинения (изложения) руководителем образовательной организации или уполномоченным им лицом (далее – руководитель) могут быть определены следующие категории лиц,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входящие в состав соответствующих комиссий: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технический специалист из числа членов комиссии, оказывающий информационно-технологическую помощь, в том числе по организации печати  (в случае печати бланков в образовательной организации) и копированию (скани</w:t>
      </w:r>
      <w:r>
        <w:rPr>
          <w:rFonts w:ascii="Times New Roman" w:eastAsia="Times New Roman" w:hAnsi="Times New Roman" w:cs="Times New Roman"/>
          <w:color w:val="000000"/>
          <w:sz w:val="28"/>
        </w:rPr>
        <w:t>рованию) бланков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члены комиссии по проведению итогового сочинения (изложения), участвующие в организации проведения итогового сочинения (изложения);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члены (эксперты) комиссии, участвующие в проверке итогового сочинения (из</w:t>
      </w:r>
      <w:r>
        <w:rPr>
          <w:rFonts w:ascii="Times New Roman" w:eastAsia="Times New Roman" w:hAnsi="Times New Roman" w:cs="Times New Roman"/>
          <w:color w:val="000000"/>
          <w:sz w:val="28"/>
        </w:rPr>
        <w:t>ложения) (далее – эксперты);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медицинские работники, ассистенты для участников с ОВЗ, детей-инвалидов и инвалидов (при необходимости);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дежурные из числа членов комиссии, участвующие в организации итогового сочинения (изложения) вне учебных кабинетов.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день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проведения итогового сочинения (изложения) в местах проведения итогового сочинения (изложения) также могут присутствовать: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общественные наблюдатели;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представители средств массовой информации;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иные лица, определенные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</w:t>
      </w:r>
      <w:r>
        <w:rPr>
          <w:rFonts w:ascii="Times New Roman" w:eastAsia="Times New Roman" w:hAnsi="Times New Roman" w:cs="Times New Roman"/>
          <w:color w:val="000000"/>
          <w:sz w:val="28"/>
        </w:rPr>
        <w:t>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должностные лица органа исполнительной власти субъекта Российской Федерации, осуществляющего государственное управление в сфере образования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Ростовской области).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4.7. В целях информирования граждан о порядке проведения итогового сочинения (изложения) 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органов местного самоуправления, осуществляющих управление в сфере образования, организаций, осуществляющих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разовательную деятельность, в сроки, установленные Рекомендациями, публикуется следующая информация: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сроках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 о местах проведения сочинения для лиц, перечисленных в п. 2.2.;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 о сроках, местах и порядке инфор</w:t>
      </w:r>
      <w:r>
        <w:rPr>
          <w:rFonts w:ascii="Times New Roman" w:eastAsia="Times New Roman" w:hAnsi="Times New Roman" w:cs="Times New Roman"/>
          <w:color w:val="000000"/>
          <w:sz w:val="28"/>
        </w:rPr>
        <w:t>мирования о результатах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4.8. Проверка итоговых сочинений (изложений) участников итогового сочинения (изложения) осуществляется экспертами, входящими в состав комиссии по проверке итогового сочинения (изложения), с правом п</w:t>
      </w:r>
      <w:r>
        <w:rPr>
          <w:rFonts w:ascii="Times New Roman" w:eastAsia="Times New Roman" w:hAnsi="Times New Roman" w:cs="Times New Roman"/>
          <w:color w:val="000000"/>
          <w:sz w:val="28"/>
        </w:rPr>
        <w:t>ривлечения независимых экспертов.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4.9. Эксперты комиссии по проверке итогового сочинения (изложения), а также независимые эксперты, привлекаемые к проверке итоговых сочинений (изложений), должны обладать квалификацией в соответствии с Рекомендациями.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4.1</w:t>
      </w:r>
      <w:r>
        <w:rPr>
          <w:rFonts w:ascii="Times New Roman" w:eastAsia="Times New Roman" w:hAnsi="Times New Roman" w:cs="Times New Roman"/>
          <w:color w:val="000000"/>
          <w:sz w:val="28"/>
        </w:rPr>
        <w:t>0. Независимые эксперты – специалисты, не работающие в образовательной организации, которая обеспечивает проведение итогового сочинения (изложения), но имеющие необходимую квалификацию для проверки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Независимыми экспертами н</w:t>
      </w:r>
      <w:r>
        <w:rPr>
          <w:rFonts w:ascii="Times New Roman" w:eastAsia="Times New Roman" w:hAnsi="Times New Roman" w:cs="Times New Roman"/>
          <w:color w:val="000000"/>
          <w:sz w:val="28"/>
        </w:rPr>
        <w:t>е могут быть близкие родственники участников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привлекаются к проверке сочинений (изложений) обязательно в случае, если образовательная организация не обладает достаточным кадровым потенциалом для обеспеч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проверки сочинений (изложений). Независимые эксперты могут привлекаться также для повышения объективности оценивания работ выпускников.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Независимые эксперты приглашаются комиссией по проверке итогового сочинения (изложения), на оговоренных с ними орга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низационных и финансовых (на возмездной или безвозмездной основе) условиях участия в проверке итогового сочинения (изложения).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4.11. Для проведения итогового сочинения (изложения) руководитель образовательной организации приказом формирует состав комисс</w:t>
      </w:r>
      <w:r>
        <w:rPr>
          <w:rFonts w:ascii="Times New Roman" w:eastAsia="Times New Roman" w:hAnsi="Times New Roman" w:cs="Times New Roman"/>
          <w:color w:val="000000"/>
          <w:sz w:val="28"/>
        </w:rPr>
        <w:t>ии, включающий: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членов комиссии, участвующих в организации проведения итогового сочинения (изложения).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членов (экспертов) комиссии, участвующих в проверке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ответственного из числа членов комиссии за получение бланков итогового сочинения (изложения) (в случае получения бланков итогового сочинения (изложения) в местах, определенных органами местного самоуправления, осуществляющими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а также передачу материалов итогового сочинения (изложения) в органы местного самоуправления, осуществляющие управление в сфере образования.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комиссии формируется из учителей-предметников, администрации образовательной организации. Комиссия должн</w:t>
      </w:r>
      <w:r>
        <w:rPr>
          <w:rFonts w:ascii="Times New Roman" w:eastAsia="Times New Roman" w:hAnsi="Times New Roman" w:cs="Times New Roman"/>
          <w:color w:val="000000"/>
          <w:sz w:val="28"/>
        </w:rPr>
        <w:t>а состоять не менее чем из трех человек в 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Образовательная орг</w:t>
      </w:r>
      <w:r>
        <w:rPr>
          <w:rFonts w:ascii="Times New Roman" w:eastAsia="Times New Roman" w:hAnsi="Times New Roman" w:cs="Times New Roman"/>
          <w:color w:val="000000"/>
          <w:sz w:val="28"/>
        </w:rPr>
        <w:t>анизация вправе создать две комиссии на базе одной образовательной организации (комиссия по проведению итогового сочинения (изложения) и комиссия по проверке итогового сочинения (изложения).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Для получения объективных результатов при проверке и проведении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тоговых сочинений (изложений) рекомендуется не привлекать учителей, обучающих выпускников данного учебного года.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проведения итогового сочинения (изложения) руководитель приказом назначает: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технического специалиста, оказывающего информационно-технологи</w:t>
      </w:r>
      <w:r>
        <w:rPr>
          <w:rFonts w:ascii="Times New Roman" w:eastAsia="Times New Roman" w:hAnsi="Times New Roman" w:cs="Times New Roman"/>
          <w:color w:val="000000"/>
          <w:sz w:val="28"/>
        </w:rPr>
        <w:t>ческую помощь, в том числе по организации печати (в случае печати бланков в образовательной организации) и копированию бланков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ассистентов для участников с ОВЗ в соответствии с заключением психолого-медико-педагогической ко</w:t>
      </w:r>
      <w:r>
        <w:rPr>
          <w:rFonts w:ascii="Times New Roman" w:eastAsia="Times New Roman" w:hAnsi="Times New Roman" w:cs="Times New Roman"/>
          <w:color w:val="000000"/>
          <w:sz w:val="28"/>
        </w:rPr>
        <w:t>миссии (далее – ПМПК);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дежурных, участвующих в организации итогового сочинения (изложения) вне учебных кабинетов.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две недели до проведения итогового сочинения (изложения) руководителю необходимо: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 подпись проинформировать специалистов, привлекаемых к проведению и проверке итогового сочинения (изложения), о порядке проведения и проверки итогового сочинения (изложения), утвержденном данным приказом, а также изложенном в Методических рекомендациях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организации и проведению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регистрацию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участие в итоговом сочинении (изложении);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проконтролировать при подаче заявления на участие в итоговом сочинении (изложении) сбор согласия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обработку персональных данных;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проконтролировать организацию ознакомления под подпись обучающихся и их родителей (законных представителей) с Памяткой о порядке проведения итогового сочинения (изложения);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необходимым оборудованием соответствующие аудитории для организации видеонаблюдения в 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время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день до начала проведения итогового сочинения (изложения):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провести проверку готовности образовательной организации к проведению итогового сочинения (изложения), заполнив акт проверки;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наличи</w:t>
      </w:r>
      <w:r>
        <w:rPr>
          <w:rFonts w:ascii="Times New Roman" w:eastAsia="Times New Roman" w:hAnsi="Times New Roman" w:cs="Times New Roman"/>
          <w:color w:val="000000"/>
          <w:sz w:val="28"/>
        </w:rPr>
        <w:t>е часов, находящихся в поле зрения участников, в каждом кабинете, с проведением проверки их работоспособности;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листы бумаги для черновиков на каждого участника итогового сочинения (изложения) (минимальное количество - два листа), а также дополн</w:t>
      </w:r>
      <w:r>
        <w:rPr>
          <w:rFonts w:ascii="Times New Roman" w:eastAsia="Times New Roman" w:hAnsi="Times New Roman" w:cs="Times New Roman"/>
          <w:color w:val="000000"/>
          <w:sz w:val="28"/>
        </w:rPr>
        <w:t>ительные листы бумаги для черновиков;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в необходимом количестве инструкции для участников итогового сочинения (изложения), зачитываемые членом комиссии по проведению итогового сочинения (изложения) в учебном кабинете перед началом проведения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(одна инструкция на один кабинет);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подготовить инструкции для участников итогового сочинения (изложения) (на каждого участника);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количество дежурных, находящихся в местах проведения в соответствии с приказом образова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тельной организации;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обеспечить печать бланков итогового сочинения (изложения) и отчетных форм для проведения итогового сочинения (изложения) (в случае печати бланков в образовательной организации) или получение и доставку бланков в образовательные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зации (в случае получения бланков итогового сочинения (изложения) в местах, определенных органами местного самоуправления муниципальных районов и городских округов в сфере образования);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определить необходимое количество учебных кабинетов в образовательной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для проведения итогового сочинения (изложения) и распределение между ними участников итогового сочинения (изложения) в произвольной форме;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проверку работоспособности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 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омещении для руководителя, средств видеон</w:t>
      </w:r>
      <w:r>
        <w:rPr>
          <w:rFonts w:ascii="Times New Roman" w:eastAsia="Times New Roman" w:hAnsi="Times New Roman" w:cs="Times New Roman"/>
          <w:color w:val="000000"/>
          <w:sz w:val="28"/>
        </w:rPr>
        <w:t>аблюдения в учебных кабинетах;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сопроводительные документы для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Сроки и продолжительность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5.1. Итоговое сочинение (изложение) проводится в первую среду декабря последнего года обучения. Дополнительные сроки – в первую среду февраля и вторую среду апреля.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5.2. Продолжительность выполнения итогового сочинения (изложения) составляет 3 часа 55 минут (235 минут).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5.3. В продолжительность проведения итогового сочинения (изложения) не включается время, выделенное на подготовительные мероприятия (инструктаж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 и выпускников прошлых лет, заполнение ими регистрационных полей и др.).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 Для участников итогового сочинения (изложения) с ОВЗ, детей-инвалидов и инвалидов продолжительность выполнения итогового сочинения (изложения) увеличивается на 1,5 часа.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5.4.1. 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При продолжительности экзамена 4 и более часа образовательной организацией организуется питание: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 - время, выделенное на организацию питания и проведение необходимых медико-профилактических процедур для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ОВЗ, детей-инвалидов и инвалидов, включается в общую продолжительность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- питание организуется либо непосредственно в аудитории, где участник пишет итоговое сочинение (изложение), либо в отдельной аудитории, обозначенной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табличкой «Место для питания»;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при организации питания в аудитории, где участник пишет итоговое сочинение (изложение), в ней выделяется отдельный стол, обозначенный табличкой «Место для питания»;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 случае организации питания в отдельной аудитории в 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ей на время приема участниками сочинения (изложения) с ОВЗ пищи должен находиться один из организаторов вне аудитории;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время и количество приемов пищи определяется самостоятельно участником итогового сочинения (изложения) с ОВЗ;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покидать свое рабочее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место для приема пищи разрешается участникам итогового сочинения (изложения) с ОВЗ строго по одному.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5.4.2. Организация лечебных и профилактических процедур: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- перечень лекарственных препаратов и медицинского оборудования, необходимых при проведении медико-профилактических процедур, подтверждается справкой медицинского учреждения, которая предоставляется руководителю образовательной организации, на базе которой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организовано проведение итогового сочинения (изложения),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чем за 3 рабочих дня до начала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проводить медицинские процедуры необходимо в медицинском кабинете в присутствии медицинского работника;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лекарства и медицинское оборудование, необходимое для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медико-профилактических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, участники с ОВЗ приносят на итоговое сочин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ение (изложение) по предварительному согласию с руководителем образовательной организации и размещают в медицинском кабинете;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руководитель образовательной организации создает условия для хранения лекарств и медицинского оборудования, необходимых для прове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дения медико-профилактических процедур на период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5.4.3. Условия организации проведения итогового сочинения (изложения) для различных категорий участников с ОВЗ, детей-инвалидов и инвалидов должны соблюдаться в с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оответствии с Методическими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5.5. В случае получения неудовлетворительного результата («незачет») по итоговому сочинению (изложению) обучающиеся 11 (12) классов, экстерны вправе пересдать итоговое сочинение (изложение), но не 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олее двух раз и только в сроки, предусмотренные Порядком проведения ГИА-11.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5.6. Участники итогового сочинения (изложения) могут быть повторно допущены в текущем учебном году в дополнительные сроки к сдаче итогового сочинения (изложения) в случаях, предус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мотренных Порядком проведения ГИА-11.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5.7. Для обучающихся 11 (12) классов, экстернов, для лиц, перечисленных в п. 2.2., повторно допущенных в текущем году к сдаче итогового сочинения (изложения), в случаях, предусмотренных п. 10.1 настоящего Порядка, пре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дусматриваются дополнительные сроки проведения итогового сочинения (изложения) (первая среда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вторая среда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проведения итогового сочинения (изложения) для обучающихся, для лиц, перечисленных в п. 2.2., повторно допущенных в текущем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учебном году к сдаче итогового сочинения (изложения), определяют органы местного самоуправления муниципальных районов и городских округов в сфере образования.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Повторный допуск и проведение итогового сочинения (изложения) осуществляется в соответствии с п.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 настоящего Порядка.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6. Порядок сбора исходных сведений и подготовка к проведению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6.1. Сведения об участниках итогового сочинения (изложения) вносятся РОЦОИСО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региональную информационную систему.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6.2. Сведения об участниках итогового сочинения (изложения) предоставляют органы местного самоуправления, осуществляющие управление в сфере образования, и/или образовательные организации, в которых обучающиеся получают среднее общее образование, в РОЦОИСО </w:t>
      </w:r>
      <w:r>
        <w:rPr>
          <w:rFonts w:ascii="Times New Roman" w:eastAsia="Times New Roman" w:hAnsi="Times New Roman" w:cs="Times New Roman"/>
          <w:color w:val="000000"/>
          <w:sz w:val="28"/>
        </w:rPr>
        <w:t>по защищенным каналам связи.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6.3. Бланки для проведения итогового сочинения (изложения) вместе с отчетными формами для проведения итогового сочинения (изложения) печатаются в местах, определенных органами местного самоуправления муниципальных районов и гор</w:t>
      </w:r>
      <w:r>
        <w:rPr>
          <w:rFonts w:ascii="Times New Roman" w:eastAsia="Times New Roman" w:hAnsi="Times New Roman" w:cs="Times New Roman"/>
          <w:color w:val="000000"/>
          <w:sz w:val="28"/>
        </w:rPr>
        <w:t>одских округов в сфере образования, в соответствии с п. 4.4.3. настоящего Порядка не позднее, чем за день до проведения итогового сочинения (изложения). Копирование бланков итогового сочинения (изложения) при нехватке распечатанных бланков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в местах проведения итогового сочинения (изложения) запрещено, так как все бланки имеют уникальный код работы и распечатываются посредством специализированного программного обеспечения.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6.4. Комплекты тем итогового сочинения (тексты для ито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гового изложения) передаются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уполномоченной организацией в РОЦОИСО до проведения итогового сочинения (изложения). За 15 минут темы итогового сочинения размещаются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открытом федеральном информационном ресурсе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topic.rustes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t.ru,</w:t>
      </w:r>
      <w:r>
        <w:rPr>
          <w:rFonts w:ascii="Times New Roman" w:eastAsia="Times New Roman" w:hAnsi="Times New Roman" w:cs="Times New Roman"/>
          <w:color w:val="000000"/>
          <w:sz w:val="28"/>
        </w:rPr>
        <w:t>затем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незамедлительно размещаются на информационном ресурсе РОЦОИСО -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http://www.rcoi61.ru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РОЦОИСО на сайте технической поддержки ГИА-11 (</w:t>
      </w:r>
      <w:hyperlink r:id="rId11" w:tooltip="https://lk.rcoi61.ru/" w:history="1">
        <w:r>
          <w:rPr>
            <w:rStyle w:val="af9"/>
            <w:rFonts w:ascii="Times New Roman" w:eastAsia="Times New Roman" w:hAnsi="Times New Roman" w:cs="Times New Roman"/>
            <w:sz w:val="28"/>
            <w:u w:val="none"/>
          </w:rPr>
          <w:t>https://lk.rcoi61.ru/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) размещает тексты изложений для органов местного самоуправления, осуществляющих управление в сфере образования, за 30 минут до проведения итогового изложения.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самоуправления, осуществляющие управление в сфере образования, сразу после получ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комплектов перечня тем итогового сочинения (текстов для итогового изложения) передают комплекты тем итогового сочинения (тексты для итогового изложения) государственным и муниципальным образовательным организациям по закрытым каналам связи (в случае и</w:t>
      </w:r>
      <w:r>
        <w:rPr>
          <w:rFonts w:ascii="Times New Roman" w:eastAsia="Times New Roman" w:hAnsi="Times New Roman" w:cs="Times New Roman"/>
          <w:color w:val="000000"/>
          <w:sz w:val="28"/>
        </w:rPr>
        <w:t>х наличия) или по электронной почте (в случае отсутствия закрытых каналов связи у образовательной организации).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невозможности доставки комплекта перечня тем сочинений (текстов для итогового изложения) в образовательные организации по объективным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причинам в день проведения итогового сочинения (изложения), проведение итогового сочинения (изложения) организует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 в установленные Методическими рекомендациями дополнительные сроки (в первую среду февраля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и 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6.5. В местах проведения итогового сочинения (изложения) выделяется помещение для технического специалиста, оборудованное телефонной связь</w:t>
      </w:r>
      <w:r>
        <w:rPr>
          <w:rFonts w:ascii="Times New Roman" w:eastAsia="Times New Roman" w:hAnsi="Times New Roman" w:cs="Times New Roman"/>
          <w:color w:val="000000"/>
          <w:sz w:val="28"/>
        </w:rPr>
        <w:t>ю, принтером, техническим оборудования для проведения копирования, персональным компьютером с необходимым программным обеспечением, для получения комплектов перечня тем итогового сочинения (текстов для изложений).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7. Проведение итогового сочинения (излож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7.1. Итоговое сочинение (изложение) проводится в местах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7.2. Количество, общая площадь и состояние помещений, предоставляемых для проведения итогового сочинения (изложения), обеспечивают проведение итогового сочинения (изложения) в условиях, соответствующих требованиям санитарно-эпидемиологических правил и норм</w:t>
      </w:r>
      <w:r>
        <w:rPr>
          <w:rFonts w:ascii="Times New Roman" w:eastAsia="Times New Roman" w:hAnsi="Times New Roman" w:cs="Times New Roman"/>
          <w:color w:val="000000"/>
          <w:sz w:val="28"/>
        </w:rPr>
        <w:t>ативов.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7.3. До начала итогового сочинения (изложения) руководитель обязан: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распределить участников итогового сочинения (изложения) по учебным кабинетам в произвольном порядке (форма ИС-04 «Список участников итогового сочинения (изложения) в образовате</w:t>
      </w:r>
      <w:r>
        <w:rPr>
          <w:rFonts w:ascii="Times New Roman" w:eastAsia="Times New Roman" w:hAnsi="Times New Roman" w:cs="Times New Roman"/>
          <w:color w:val="000000"/>
          <w:sz w:val="28"/>
        </w:rPr>
        <w:t>льных организациях (месте проведения)»);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готовность учебных кабинетов, в том числе средств видеонаблюдения в учебных кабинетах, к проведению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определенным временем до начала проведения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 дать указание техническому специалисту получить темы сочинения (изложения) по закрытым каналам связи (в случае их наличия) или по электронной почте (в случае отсутствия закрытых каналов связи у образовательной организации);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разместить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помещении руководителя все бланки итогового сочинения (изложения) и обеспечить их надежное хранение до момента передачи в учебные кабинеты;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15 минут до начала итогового сочинения (изложения) выдать члену комиссии бланки итогового сочинен</w:t>
      </w:r>
      <w:r>
        <w:rPr>
          <w:rFonts w:ascii="Times New Roman" w:eastAsia="Times New Roman" w:hAnsi="Times New Roman" w:cs="Times New Roman"/>
          <w:color w:val="000000"/>
          <w:sz w:val="28"/>
        </w:rPr>
        <w:t>ия (изложения), темы сочинения (темы сочинения могут быть распечатаны на каждого участника или размещены на доске (информационном стенде), текст для изложения и сопроводительные документы для проведения итогового сочинения (изложения) в учебном кабинете;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39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 обеспечить текстами изложений глухих, слабослышащих выпускников, а также выпускников с тяжелыми нарушениями речи (они не прослушивают, а в течение 40 минут читают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изложения), по истечении этого времени исходный текст сдается, и в оставшееся вр</w:t>
      </w:r>
      <w:r>
        <w:rPr>
          <w:rFonts w:ascii="Times New Roman" w:eastAsia="Times New Roman" w:hAnsi="Times New Roman" w:cs="Times New Roman"/>
          <w:color w:val="000000"/>
          <w:sz w:val="28"/>
        </w:rPr>
        <w:t>емя выпускники пишут изложение.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7.4. Члены комиссии до начала проведения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чем за две недели до проведения)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обязаны ознакомиться с: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нормативными правовыми документами, регламентирующими проведение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инструкциями, определяющими порядок работы членов комиссии;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правилами заполнения бланков регистрации и бланков записи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z w:val="28"/>
        </w:rPr>
        <w:t>м оформления сопроводительных документов для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день проведения итогового сочинения (изложения) член комиссии должен: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инструктаж у руководителя по порядку и процедуре проведения итогового сочинения (изложе</w:t>
      </w:r>
      <w:r>
        <w:rPr>
          <w:rFonts w:ascii="Times New Roman" w:eastAsia="Times New Roman" w:hAnsi="Times New Roman" w:cs="Times New Roman"/>
          <w:color w:val="000000"/>
          <w:sz w:val="28"/>
        </w:rPr>
        <w:t>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получить у руководителя: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информацию о назначении членов комиссии по учебным кабинетам, сопроводительные документы (ведомости) для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инструкцию для участников итогового сочинения (изложения), зачитываемую членом комиссии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8"/>
        </w:rPr>
        <w:t>для участников итогового сочинения (изложения) (на каждого участника);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бланки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 (не менее 2 листов на одного участника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сопроводительные документы, в том ч</w:t>
      </w:r>
      <w:r>
        <w:rPr>
          <w:rFonts w:ascii="Times New Roman" w:eastAsia="Times New Roman" w:hAnsi="Times New Roman" w:cs="Times New Roman"/>
          <w:color w:val="000000"/>
          <w:sz w:val="28"/>
        </w:rPr>
        <w:t>исле списки распределения участников, для проведения итогового сочинения (изложения) в учебном кабинете, отчетные формы для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орфографические словари для участников итогового сочинения (орфографические и толковые с</w:t>
      </w:r>
      <w:r>
        <w:rPr>
          <w:rFonts w:ascii="Times New Roman" w:eastAsia="Times New Roman" w:hAnsi="Times New Roman" w:cs="Times New Roman"/>
          <w:color w:val="000000"/>
          <w:sz w:val="28"/>
        </w:rPr>
        <w:t>ловари для участников 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Проверить место в кабинете, где участники итогового сочинения (изложения) м</w:t>
      </w:r>
      <w:r>
        <w:rPr>
          <w:rFonts w:ascii="Times New Roman" w:eastAsia="Times New Roman" w:hAnsi="Times New Roman" w:cs="Times New Roman"/>
          <w:color w:val="000000"/>
          <w:sz w:val="28"/>
        </w:rPr>
        <w:t>огут оставить свои личные вещи.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Раздать на рабочие места участников итогового сочинения (изложения) листы бумаги для черновиков (не менее двух листов) на каждого участника, инструкции для участников итогового сочинения (изложения) на каждого участника.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Подготовить на доске (информационном стенде) необходимую информацию для заполнения бланков регистрации.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56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Обеспечить организованный вход участников итогового сочинения (изложения) в кабинет. (Вход участников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 места проведения итогового сочинения (изложения) начинается с 09.00 по московскому времени).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Допуск участников итогового сочинения (изложения) осуществляется при наличии у них документов, удостоверяющих их личность, и при наличии их в списках распреде</w:t>
      </w:r>
      <w:r>
        <w:rPr>
          <w:rFonts w:ascii="Times New Roman" w:eastAsia="Times New Roman" w:hAnsi="Times New Roman" w:cs="Times New Roman"/>
          <w:color w:val="000000"/>
          <w:sz w:val="28"/>
        </w:rPr>
        <w:t>ления в данной образовательной организац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ии и 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дитории.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случае отсутствия у обучающегося документа, удостоверяющего личность, он допускается в аудиторию после подтверждения его личности сотрудниками образовательной организации. Лица, перечисленные в п. </w:t>
      </w:r>
      <w:r>
        <w:rPr>
          <w:rFonts w:ascii="Times New Roman" w:eastAsia="Times New Roman" w:hAnsi="Times New Roman" w:cs="Times New Roman"/>
          <w:color w:val="000000"/>
          <w:sz w:val="28"/>
        </w:rPr>
        <w:t>2.2., не имеющие документов, удостоверяющих их личность, итоговое сочинение пишут в дополнительные сроки.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142" w:firstLine="56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Проследить, что после входа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учебный кабинет, участники итогового сочинения (изложения) рассаживаются за рабочие столы в произвольном порядке (по</w:t>
      </w:r>
      <w:r>
        <w:rPr>
          <w:rFonts w:ascii="Times New Roman" w:eastAsia="Times New Roman" w:hAnsi="Times New Roman" w:cs="Times New Roman"/>
          <w:color w:val="000000"/>
          <w:sz w:val="28"/>
        </w:rPr>
        <w:t> одному человеку за рабочий стол). Во время проведения итогового сочинения (изложения) в учебном кабинете должны присутствовать не менее двух членов комиссии по проведению итогового сочинения (изложения).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Указать место, где участники итогового сочинения (изложения) могут оставить свои личные вещи.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Это может быть отдельный кабинет или место для личных вещей участников итогового сочинения (изложения) непосредственно в аудитории проведения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(изложения), отмеченное табличкой «Место для личных вещей участников».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7.5. Начиная с 09.45 получить от руководителя темы сочинения (тексты для изложения). Темы сочинения могут быть распечатаны на каждого участника или размещены на доске (информационном с</w:t>
      </w:r>
      <w:r>
        <w:rPr>
          <w:rFonts w:ascii="Times New Roman" w:eastAsia="Times New Roman" w:hAnsi="Times New Roman" w:cs="Times New Roman"/>
          <w:color w:val="000000"/>
          <w:sz w:val="28"/>
        </w:rPr>
        <w:t>тенде).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изложения распечатывается только для глухих, слабослышащих участников итогового изложения, а также участников с тяжелыми нарушениями речи.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7.6. Итоговое сочинение (изложение) начинается в 10.00 по московскому времени.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7.7. Если участник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</w:t>
      </w:r>
      <w:r>
        <w:rPr>
          <w:rFonts w:ascii="Times New Roman" w:eastAsia="Times New Roman" w:hAnsi="Times New Roman" w:cs="Times New Roman"/>
          <w:color w:val="000000"/>
          <w:sz w:val="28"/>
        </w:rPr>
        <w:t>ы комиссии по проведению сочинения (изложения) предоставляют необходимую информацию для заполнения регистрационных полей бланков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7.8. До начала итогового сочинения (изложения) члены комиссии по проведению итогового сочинения (изложен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ия) проводят инструктаж участников итогового сочинения (изложения). Инструктаж состоит из двух частей.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Первая часть инструктажа проводится до 10.00 по московскому времени и включает в себя информирование участников о порядке проведения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(изложения),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в том числе об осуществлении видеозаписи в режиме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оффлайн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во время проведения итогового сочинения (изложения),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 случаях удаления с итогового сочинения (изложения), продолжительности выполнения итогового сочинения (изложения), о времени и мест</w:t>
      </w:r>
      <w:r>
        <w:rPr>
          <w:rFonts w:ascii="Times New Roman" w:eastAsia="Times New Roman" w:hAnsi="Times New Roman" w:cs="Times New Roman"/>
          <w:color w:val="000000"/>
          <w:sz w:val="28"/>
        </w:rPr>
        <w:t>е ознакомления с результатами итогового сочинения (изложения),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том, что записи на листах бумаги для черновиков не обрабатываются и не проверяются.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7.9. 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выдают участникам итогового сочи</w:t>
      </w:r>
      <w:r>
        <w:rPr>
          <w:rFonts w:ascii="Times New Roman" w:eastAsia="Times New Roman" w:hAnsi="Times New Roman" w:cs="Times New Roman"/>
          <w:color w:val="000000"/>
          <w:sz w:val="28"/>
        </w:rPr>
        <w:t>нения (изложения) бланки регистрации, бланки записи, дополнительные бланки записи (при необходимости) для выполнения итогового сочинения (изложения), листы бумаги для черновиков, орфографические словари (в случае изложения – орфографические и толковые слов</w:t>
      </w:r>
      <w:r>
        <w:rPr>
          <w:rFonts w:ascii="Times New Roman" w:eastAsia="Times New Roman" w:hAnsi="Times New Roman" w:cs="Times New Roman"/>
          <w:color w:val="000000"/>
          <w:sz w:val="28"/>
        </w:rPr>
        <w:t>ари), инструкции для участников итогового сочинения (изложения).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         7.10.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проведении второй части инструктажа, которая начинается не ранее 10.00 по московскому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сочинения (текстами для итогового изложения) в порядке, определенном руководителем комиссии по проведению итогового сочинения (изложения) (содержательное комментирование тем итогового сочинения и текстов для итогового изложения запрещено).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7.11. </w:t>
      </w:r>
      <w:r>
        <w:rPr>
          <w:rFonts w:ascii="Times New Roman" w:eastAsia="Times New Roman" w:hAnsi="Times New Roman" w:cs="Times New Roman"/>
          <w:color w:val="000000"/>
          <w:sz w:val="28"/>
        </w:rPr>
        <w:t>По указанию членов комиссии по проведению итогового сочинения (изложения) участники итогового сочинения (изложения) заполняют регистрационные поля бланков, указывают номер темы итогового сочинения (текста для итогового изложения). В бланке записи участники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итогового сочинения (изложения) переписывают название выбранной ими темы сочинения (текста для итогового изложения).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проверяют правильность заполнения участниками итогового сочинения (изложения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>) регистрационных полей бланков. 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</w:t>
      </w:r>
      <w:r>
        <w:rPr>
          <w:rFonts w:ascii="Times New Roman" w:eastAsia="Times New Roman" w:hAnsi="Times New Roman" w:cs="Times New Roman"/>
          <w:color w:val="000000"/>
          <w:sz w:val="28"/>
        </w:rPr>
        <w:t>лжен совпадать с кодом работы на бланке регистрации), номера темы итогового сочинения (текста для итогового 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7.12. После проведения второй части инструктажа члены комиссии по проведению итогового сочинения (изложения) объявляют начало, продолжит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ельность и время окончания написания итогового сочинения (изложения) и фиксируют их на доске (информационном стенде), после чего участники итогового сочинения (изложения) приступают к написанию итогового сочинения (изложения).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7.13. При проведении 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>ия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итогового изложения зачитывается участникам итогового изложения вслух трижды после объявления начала проведения изложения (глухим, слабослышащим выпускникам, а также выпускникам с тяжелыми нарушениями речи текст для изложения выдается на 40 ми</w:t>
      </w:r>
      <w:r>
        <w:rPr>
          <w:rFonts w:ascii="Times New Roman" w:eastAsia="Times New Roman" w:hAnsi="Times New Roman" w:cs="Times New Roman"/>
          <w:color w:val="000000"/>
          <w:sz w:val="28"/>
        </w:rPr>
        <w:t>нут, по истечении этого времени член комиссии забирает текст, и участник пишет изложение).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7.14. В случае нехватки места в бланках записи, выданных ранее, по запросу участника итогового сочинения (изложения) члены комиссии по проведению итогового сочинени</w:t>
      </w:r>
      <w:r>
        <w:rPr>
          <w:rFonts w:ascii="Times New Roman" w:eastAsia="Times New Roman" w:hAnsi="Times New Roman" w:cs="Times New Roman"/>
          <w:color w:val="000000"/>
          <w:sz w:val="28"/>
        </w:rPr>
        <w:t>я (изложения) выдают еще один бланк записи дополнительно (далее – дополнительный бланк записи). В поле «Лист №» член комиссии при выдаче дополнительного бланка записи вносит порядковый номер листа работы участника (при этом листом № 1 является основной бла</w:t>
      </w:r>
      <w:r>
        <w:rPr>
          <w:rFonts w:ascii="Times New Roman" w:eastAsia="Times New Roman" w:hAnsi="Times New Roman" w:cs="Times New Roman"/>
          <w:color w:val="000000"/>
          <w:sz w:val="28"/>
        </w:rPr>
        <w:t>нк записи). По мере необходимости участникам итогового сочинения (изложения) выдаются дополнительные листы бумаги для черновиков.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проведения итогового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7.15. Во время проведения итогового сочинения (изложения) на рабочем столе участников итогового сочинения (изложения) помимо регистрационного бланка и бланков записи (дополнительных бланков записи), находятся: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ручка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гелевая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капиллярная с чернилами че</w:t>
      </w:r>
      <w:r>
        <w:rPr>
          <w:rFonts w:ascii="Times New Roman" w:eastAsia="Times New Roman" w:hAnsi="Times New Roman" w:cs="Times New Roman"/>
          <w:color w:val="000000"/>
          <w:sz w:val="28"/>
        </w:rPr>
        <w:t>рного цвета);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документ, удостоверяющий личность;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лекарства (при необходимости);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не будут отвлекать других участников итогового сочинения (изложения) от написания ими итогового сочинения (изложения) (при необходимости);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орфографический словарь (для изложения – орфографический и толковый словари), выданный членами комиссии по проведе</w:t>
      </w:r>
      <w:r>
        <w:rPr>
          <w:rFonts w:ascii="Times New Roman" w:eastAsia="Times New Roman" w:hAnsi="Times New Roman" w:cs="Times New Roman"/>
          <w:color w:val="000000"/>
          <w:sz w:val="28"/>
        </w:rPr>
        <w:t>нию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 для участников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листы бумаги для черновиков, выданные по месту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специальные технические средства (для участников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t>(изложения) с ОВЗ, детей-инвалидов, инвалидов) (при необходимости).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</w:t>
      </w:r>
      <w:r>
        <w:rPr>
          <w:rFonts w:ascii="Times New Roman" w:eastAsia="Times New Roman" w:hAnsi="Times New Roman" w:cs="Times New Roman"/>
          <w:color w:val="000000"/>
          <w:sz w:val="28"/>
        </w:rPr>
        <w:t>риалы, письменные заметки и 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источники).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Участники итогового сочинения (изложения), нарушившие установленные требования, удаляются с итогового сочинения (изложения) членом комиссии по проведению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Членам комиссии по проведению итогового сочинения (изложения) запрещено иметь при себе средства связи, фото, аудио и видеоаппаратуру, справочные материалы, письменные заметки и иные средства хранения и передачи информации, оказывать содействие участникам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Также запрещено во время проведения итогового сочинения (изложения) иметь при себе средства связи ассистентам, оказывающим необходимую помощь участникам с ОВЗ.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7.17. В случае если участник итогового сочинения (изложения) по</w:t>
      </w:r>
      <w:r>
        <w:rPr>
          <w:rFonts w:ascii="Times New Roman" w:eastAsia="Times New Roman" w:hAnsi="Times New Roman" w:cs="Times New Roman"/>
          <w:color w:val="000000"/>
          <w:sz w:val="28"/>
        </w:rPr>
        <w:t> 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Члены комиссии по проведению итогового сочинения (изложения) составляют «А</w:t>
      </w:r>
      <w:r>
        <w:rPr>
          <w:rFonts w:ascii="Times New Roman" w:eastAsia="Times New Roman" w:hAnsi="Times New Roman" w:cs="Times New Roman"/>
          <w:color w:val="000000"/>
          <w:sz w:val="28"/>
        </w:rPr>
        <w:t>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ник итогового сочинения (изложения) должен поставить свою подпись в указанной форме). В бланке регистрации указанного участника итогового сочинения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(изложения) необходимо внести отметку «Х» в поле «Не закончил» для учета при организации проверки, а также д</w:t>
      </w:r>
      <w:r>
        <w:rPr>
          <w:rFonts w:ascii="Times New Roman" w:eastAsia="Times New Roman" w:hAnsi="Times New Roman" w:cs="Times New Roman"/>
          <w:color w:val="000000"/>
          <w:sz w:val="28"/>
        </w:rPr>
        <w:t>ля последующего допуска указанных участников к повторной сдаче итогового сочинения (изложения) в дополнительные сроки. Внесение отметки в поле «Не закончил» подтверждается подписью члена комиссии по проведению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7.18. В слу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чае если участник итогового сочинения (изложения) нарушил установленные пунктом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Порядка проведения ГИА-11 требования,  он удаляется с итогового сочинения (изложения). Член комиссии по проведению итогового сочинения (изложения) составляет «Акт об удалени</w:t>
      </w:r>
      <w:r>
        <w:rPr>
          <w:rFonts w:ascii="Times New Roman" w:eastAsia="Times New Roman" w:hAnsi="Times New Roman" w:cs="Times New Roman"/>
          <w:color w:val="000000"/>
          <w:sz w:val="28"/>
        </w:rPr>
        <w:t>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</w:t>
      </w:r>
      <w:r>
        <w:rPr>
          <w:rFonts w:ascii="Times New Roman" w:eastAsia="Times New Roman" w:hAnsi="Times New Roman" w:cs="Times New Roman"/>
          <w:color w:val="000000"/>
          <w:sz w:val="28"/>
        </w:rPr>
        <w:t>ить свою подпись в указанной форме). В 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по проведению итогового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 30 минут и за 5 минут до окончания итогового сочинения (изложения) члены комиссии по проведению итогового сочинения (изложения) сообщают участникам итогового сочинения (изложения) о скором завершении выполнения итогового сочин</w:t>
      </w:r>
      <w:r>
        <w:rPr>
          <w:rFonts w:ascii="Times New Roman" w:eastAsia="Times New Roman" w:hAnsi="Times New Roman" w:cs="Times New Roman"/>
          <w:color w:val="000000"/>
          <w:sz w:val="28"/>
        </w:rPr>
        <w:t>ения (изложения) и о необходимости перенести, написанные сочинения (изложения) из листов бумаги для черновиков в бланки записи (в том числе в дополнительные бланки записи).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7.20. Участники итогового сочинения (изложения), досрочно завершившие выполнение ит</w:t>
      </w:r>
      <w:r>
        <w:rPr>
          <w:rFonts w:ascii="Times New Roman" w:eastAsia="Times New Roman" w:hAnsi="Times New Roman" w:cs="Times New Roman"/>
          <w:color w:val="000000"/>
          <w:sz w:val="28"/>
        </w:rPr>
        <w:t>огового сочинения (изложения), сдают бланки регистрации, бланки записи, листы бумаги для черновиков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покидают образовательную организацию, не дожидаясь установленного времени завершения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7.21. По истечении установленного </w:t>
      </w:r>
      <w:r>
        <w:rPr>
          <w:rFonts w:ascii="Times New Roman" w:eastAsia="Times New Roman" w:hAnsi="Times New Roman" w:cs="Times New Roman"/>
          <w:color w:val="000000"/>
          <w:sz w:val="28"/>
        </w:rPr>
        <w:t>времени завершения итогового сочинения (изложения) члены комиссии по проведению итогового сочинения (изложения) объявляют об окончании выполнения итогового сочинения (изложения) и собирают бланки регистрации, бланки записи (дополнительные бланки записи), л</w:t>
      </w:r>
      <w:r>
        <w:rPr>
          <w:rFonts w:ascii="Times New Roman" w:eastAsia="Times New Roman" w:hAnsi="Times New Roman" w:cs="Times New Roman"/>
          <w:color w:val="000000"/>
          <w:sz w:val="28"/>
        </w:rPr>
        <w:t>исты бумаги для черновиков у участников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Член комиссии по проведению итогового сочинения ставит «Z» в области бланка записи (или дополнительного бланка записи), оставшейся незаполненной.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В бланках регистрации участников ито</w:t>
      </w:r>
      <w:r>
        <w:rPr>
          <w:rFonts w:ascii="Times New Roman" w:eastAsia="Times New Roman" w:hAnsi="Times New Roman" w:cs="Times New Roman"/>
          <w:color w:val="000000"/>
          <w:sz w:val="28"/>
        </w:rPr>
        <w:t>гового сочинения (изложения) члены комиссии заполняют поле «Количество бланков». В указанное поле вписывается то количество бланков записи, включая дополнительные бланки записи (в случае если такие выдавались по запросу участника), которое было выдано учас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тнику.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708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Члены комиссии по проведению итогового сочинения (изложения) заполняют отчетные формы, использованные во время проведения сочинения (изложения), а также форму ИС-05 «Ведомость проведения итогового сочинения (изложения) в учебном кабинете ОО (месте проведен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ия)». В свою очередь, участник проверяет данные, внесенные в ведомость, подтверждая их личной подписью.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Собранные бланки регистрации, бланки записи (дополнительные бланки записи), листы бумаги для черновиков, а также отчетные формы для проведения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сочинения (изложения) организаторы в аудитории упаковывают в чистые конверты, заготовленные заранее.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На конверты наклеиваются заполненные сопроводительные бланки.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Конверты передаются руководителю в незапечатанном виде.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851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Руководитель передает бланки регист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рации, бланки записи участников итогового сочинения (изложения) техническому специалисту для копирования.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7.22. В день проведения итогового сочинения (изложения) по решению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в образовательной организации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>присутствуют должностные лица, указанных органов, общественные наблюдатели, представители СМИ. Допуск в образовательную организацию указанных лиц осуществляется только при наличии у них документов, удостоверяющих их личность и подтверждающих их полномочия.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На входе в образовательную организацию сотрудники образовательной организации, осуществляющие охрану правопорядка, совместно с организаторами проведения итогового сочинения (изложения) проверяют наличие документа, удостоверяющего личность у участников и</w:t>
      </w:r>
      <w:r>
        <w:rPr>
          <w:rFonts w:ascii="Times New Roman" w:eastAsia="Times New Roman" w:hAnsi="Times New Roman" w:cs="Times New Roman"/>
          <w:color w:val="000000"/>
          <w:sz w:val="28"/>
        </w:rPr>
        <w:t>тогового сочинения (изложения) и наличие указанных лиц в списках распределения в данную образовательную организацию.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8. Порядок проверки и оценивания итогового сочинения (изложения)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8.1. Проверка итоговых сочинений (изложений) и их оценивание экспертами, входящими в состав комиссии по проверке итогового сочинения (изложения), проводится в образовательной организации. При осуществлении проверки итоговых сочинений (изложений) и их оцен</w:t>
      </w:r>
      <w:r>
        <w:rPr>
          <w:rFonts w:ascii="Times New Roman" w:eastAsia="Times New Roman" w:hAnsi="Times New Roman" w:cs="Times New Roman"/>
          <w:color w:val="000000"/>
          <w:sz w:val="28"/>
        </w:rPr>
        <w:t>ивании персональные данные участников сочинений (изложений) могут быть доступны экспертам.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8.1.1. Технический специалист, входящий в состав комиссии по проверке итогового сочинения (изложения) (далее – технический специалист), проводит копирование регистрационных бланков и бланков записи участников сочинений (изложений).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Копирование бланков итог</w:t>
      </w:r>
      <w:r>
        <w:rPr>
          <w:rFonts w:ascii="Times New Roman" w:eastAsia="Times New Roman" w:hAnsi="Times New Roman" w:cs="Times New Roman"/>
          <w:color w:val="000000"/>
          <w:sz w:val="28"/>
        </w:rPr>
        <w:t>ового сочинения (изложения) с внесенной в бланк регистрации отметкой «Х» в поле «Не закончил» («Удален»), подтвержденной подписью члена комиссии по проведению итогового сочинения (изложения), не производится, проверка таких сочинений (изложений) не осущест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вляется.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Указанные бланки итогового сочинения (изложения) вместе с формой ИС-08 «Акт о досрочном завершении написания итогового сочинения (изложения) по уважительным причинам» или формой ИС-09 «Акт об удалении участника итогового сочинения (изложения)» пе</w:t>
      </w:r>
      <w:r>
        <w:rPr>
          <w:rFonts w:ascii="Times New Roman" w:eastAsia="Times New Roman" w:hAnsi="Times New Roman" w:cs="Times New Roman"/>
          <w:color w:val="000000"/>
          <w:sz w:val="28"/>
        </w:rPr>
        <w:t>редаются руководителю образовательной организации для учета, а также для последующего допуска указанных участников к повторной сдаче итогового сочинения (изложения) в дополнительные сроки.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8.1.2. Технический специалист передает копии бланков записи итогово</w:t>
      </w:r>
      <w:r>
        <w:rPr>
          <w:rFonts w:ascii="Times New Roman" w:eastAsia="Times New Roman" w:hAnsi="Times New Roman" w:cs="Times New Roman"/>
          <w:color w:val="000000"/>
          <w:sz w:val="28"/>
        </w:rPr>
        <w:t>го сочинения (изложения) на проверку и копии бланков регистрации для внесения результатов проверки экспертам и независимым экспертам.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8.1.3. Эксперты перед осуществлением проверки итогового сочинения (изложения) по критериям оценивания, разработанным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проверяют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соблюдение участниками итогового сочинения (изложения) требований «Объем сочинения (изложения)» и «Самостоятельн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ость написания итогового сочинения (изложения)».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проверки установленных требований эксперты приступают к проверке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критериями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оценивания или, не приступая к проверке итогового сочинения (изложения) по критериями оценивания, выставляют «незачет» по всей работе в целом в случа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несоблюдения хотя бы одного из установленных требований.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8.1.4. Технический специалист также может осуществлять проверку соблюдения участникам</w:t>
      </w:r>
      <w:r>
        <w:rPr>
          <w:rFonts w:ascii="Times New Roman" w:eastAsia="Times New Roman" w:hAnsi="Times New Roman" w:cs="Times New Roman"/>
          <w:color w:val="000000"/>
          <w:sz w:val="28"/>
        </w:rPr>
        <w:t>и итогового сочинения (изложения) требования № 2 «Самостоятельность написания итогового сочинения (изложения)». В случае возникновения у экспертов сомнений соблюдения в работе участника  итогового сочинения (изложения) требования № 2 «Самостоятельность нап</w:t>
      </w:r>
      <w:r>
        <w:rPr>
          <w:rFonts w:ascii="Times New Roman" w:eastAsia="Times New Roman" w:hAnsi="Times New Roman" w:cs="Times New Roman"/>
          <w:color w:val="000000"/>
          <w:sz w:val="28"/>
        </w:rPr>
        <w:t>исания итогового сочинения (изложения)» технический специалист вручную набирает текст отдельных (вызвавших сомнение) абзацев работы и проверяет набранный текст на наличие (отсутствие) заимствований посредством специализированных программных средств (наприм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др.).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8.1.5. Копии бланков итогового сочинения (изложения) участников итогового сочинения (изложения) эксперты и независимые эксперты передают техническому специалисту, который переносит результаты проверки по требованиям и критериям оц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енивания (зачет/незачет) из копий бланков регистрации в оригиналы бланков регистрации участников итогового сочинения (изложения).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 8.2. Проверка итоговых сочинений (изложений) и их оценивание комиссией по проверке итогового сочинения (изложения) должна з</w:t>
      </w:r>
      <w:r>
        <w:rPr>
          <w:rFonts w:ascii="Times New Roman" w:eastAsia="Times New Roman" w:hAnsi="Times New Roman" w:cs="Times New Roman"/>
          <w:color w:val="000000"/>
          <w:sz w:val="28"/>
        </w:rPr>
        <w:t>авершиться не позднее чем: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1) через семь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итогового сочинения (изложения) в основную дату проведения и в первую среду февраля;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2) через три календарных дня после проведения итогового сочинения (изложения) во вторую среду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апреля или в дополнительную дату, определенную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в соответствии с подпунктом 3 пункта 20 Порядка проведения ГИА-11.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Обработка материалов итогового сочинения (изложения) осуществляется РОЦОИСО с использованием специальных аппаратно-программны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х средств.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Проверка итогового сочинения (изложения) и обработка материалов итогового сочинения (изложения) должна завершиться в следующие сроки: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1) итоговое сочинение (изложение), проведенное в основную дату проведения итогового сочинения (изложения) и в первую среду февраля,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не позднее чем через двенадцать календарных дней с соответствующей даты проведения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2) 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тоговое сочинение (изложение), проведенное во вторую среду апреля, а также в дополнительную дату, определенную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в соответствии с подпунктом 3 пункта 20 Порядка проведения ГИА-11, – не позднее чем через восемь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 даты проведени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8.3. Руководитель образовательной организации обеспечивает: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передачу оригиналов бланков итогового сочинения (изложения) в орган местного самоуправления муниципальных районов и городских округов в сфере образования в тече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2-х часов после завершения копирования;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безопасное хранение копий не менее месяца с момента проведения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-284"/>
        </w:tabs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8.4. В случае возникновения вопросов по объективности оценивания работ участников итогового сочинения (изложения)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 может запросить работы с целью организации перепроверки отдельных сочинений (изложений).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567"/>
        <w:contextualSpacing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9. Обработка результатов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9.1. 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регистрации итогового сочинения (изложения) участников итогового сочинения (изложения) с внесенными в них результатами проверки, в том числе оригиналы бланков итогового сочинения (изложения) с внесенной отметкой «Х» в поле «Не законч</w:t>
      </w:r>
      <w:r>
        <w:rPr>
          <w:rFonts w:ascii="Times New Roman" w:eastAsia="Times New Roman" w:hAnsi="Times New Roman" w:cs="Times New Roman"/>
          <w:color w:val="000000"/>
          <w:sz w:val="28"/>
        </w:rPr>
        <w:t>ил» («Удален»), подтвержденной подписью члена комиссии по проведению итогового сочинения (изложения), в 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</w:t>
      </w:r>
      <w:r>
        <w:rPr>
          <w:rFonts w:ascii="Times New Roman" w:eastAsia="Times New Roman" w:hAnsi="Times New Roman" w:cs="Times New Roman"/>
          <w:color w:val="000000"/>
          <w:sz w:val="28"/>
        </w:rPr>
        <w:t>моуправления муниципальных районов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городских округов в сфере образования с соблюдением режима информационной безопасности.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записи итогового сочинения (изложения) участников итогового сочинения (изложения) уполномоченными представителям</w:t>
      </w:r>
      <w:r>
        <w:rPr>
          <w:rFonts w:ascii="Times New Roman" w:eastAsia="Times New Roman" w:hAnsi="Times New Roman" w:cs="Times New Roman"/>
          <w:color w:val="000000"/>
          <w:sz w:val="28"/>
        </w:rPr>
        <w:t>и органов местного самоуправления муниципальных районов и городских округов в сфере образования доставляются в РОЦОИСО в день проведения итогового сочинения (изложения) по графику для последующей обработки.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необходимости (по согласованию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РОЦОИСО) бланки итогового сочинения хранятся и сканируются в местах сканирования, определенных органами местного самоуправления, осуществляющими управление в сфере образования. Если сканирование выполняется в местах сканирования, оп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ределенных органами местного самоуправления, осуществляющими управление в сфере образования, то все бланки сканируются вместе после завершения проверки и отправляются в РОЦОИСО для последующей обработки. Не допускается отдельное сканирование бланков записи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бланков регистрации.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   9.2.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образовательной организации по завершении проверки итоговых сочинений (изложений)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календарных дней с даты проведения итогового сочинения (изложения) в основную дату проведения и в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через три календарных дня после проведения итогового сочинения (изложения) во вторую среду апреля </w:t>
      </w:r>
      <w:r>
        <w:rPr>
          <w:rFonts w:ascii="Times New Roman" w:eastAsia="Times New Roman" w:hAnsi="Times New Roman" w:cs="Times New Roman"/>
          <w:color w:val="000000"/>
          <w:sz w:val="28"/>
        </w:rPr>
        <w:t>и внесения результатов проверки из копий бланков регистрации в оригиналы бланков 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участников итогового соч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инения (изложения) в запечатанных конвертах с  наклеенными заполненными сопроводительными бланками направляет оригиналы бланков регистрации итогового сочинения (изложения) участников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итогового сочинения (изложения), аудиозаписи устных итоговых сочинений (и</w:t>
      </w:r>
      <w:r>
        <w:rPr>
          <w:rFonts w:ascii="Times New Roman" w:eastAsia="Times New Roman" w:hAnsi="Times New Roman" w:cs="Times New Roman"/>
          <w:color w:val="000000"/>
          <w:sz w:val="28"/>
        </w:rPr>
        <w:t>зложений) (в случае прохождения итогового сочинения (изложения) в устной форме участниками с ОВЗ, детьми-инвалидами и инвалидами)  в орган местного самоуправления, осуществляющий управление в сфере образования,  с соблюдением режима информационной безопасн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ости. 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Оригиналы бланков регистрации итогового сочинения (изложения) участников итогового сочинения (изложения) с внесенными в них результатами проверки, аудиозаписи устных итоговых сочинений (изложений) (в случае прохождения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(изложения) в устной форме участниками с ОВЗ, детьми-инвалидами и инвалидами)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доставляются уполномоченными представителями органов местного самоуправления муниципальных районов и городских округов в сфере образования в РОЦОИСО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семь календарных дней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 xml:space="preserve"> даты проведения итогового сочинения (изложения) в основную дату проведения и в первую среду февраля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не позднее чем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через три календарных дня после проведения итогового сочинения (изложения) во вторую среду апреля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после</w:t>
      </w:r>
      <w:r>
        <w:rPr>
          <w:rFonts w:ascii="Times New Roman" w:eastAsia="Times New Roman" w:hAnsi="Times New Roman" w:cs="Times New Roman"/>
          <w:color w:val="000000"/>
          <w:sz w:val="28"/>
        </w:rPr>
        <w:t>дующей обработки.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 9.3. Бумажные бланки (оригиналы) итогового сочинения (изложения)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</w:t>
      </w:r>
      <w:r>
        <w:rPr>
          <w:rFonts w:ascii="Times New Roman" w:eastAsia="Times New Roman" w:hAnsi="Times New Roman" w:cs="Times New Roman"/>
          <w:color w:val="000000"/>
          <w:sz w:val="28"/>
        </w:rPr>
        <w:t>лидами)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направляются на хранение в РОЦОИСО. Бумажные оригиналы бланков итогового сочинения (изложения), аудиозаписи устных итоговых сочинений (изложений) хранятся не менее шести месяцев после проведения итогового сочинения (изложения), а затем уничтожаются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лицами, назначенными руководителем РОЦОИСО.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9.4. Обработка РОЦОИСО бланков итогового сочинения (изложения) участников итогового сочинения (изложения) должна завершиться не позднее чем через пять дней после проведения проверки и оценивания итогового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ния (изложения) экспертами комиссий образовательных организаций, экспертными комиссиями.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9.5. Обработка бланков итогового сочинения (изложения) осуществляется РОЦОИСО с использованием специальных аппаратно-программных средств.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9.6. Обработка проверенных б</w:t>
      </w:r>
      <w:r>
        <w:rPr>
          <w:rFonts w:ascii="Times New Roman" w:eastAsia="Times New Roman" w:hAnsi="Times New Roman" w:cs="Times New Roman"/>
          <w:color w:val="000000"/>
          <w:sz w:val="28"/>
        </w:rPr>
        <w:t>ланков итогового сочинения (изложения) включает в себя: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сканирование проверенных бланков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распознавание информации, внесенной в проверенные бланки итогового сочинения (изложения);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сверку распознанной информации с оригинальной информацией, внесенной в проверенные бланки итогового сочинения (изложения).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9.7. Обработка бланков итогового сочинения (изложения) должна завершиться не позднее чем через пять календарных дней после завершения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проверки итогового сочинения (изложения) комиссий по проверке итогового сочинения (изложения).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9.8. Сведения о результатах сдачи итогового сочинения (изложения) обучающихся РОЦОИСО вносит в региональную информационную систему.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9.9. Образы оригиналов блан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ков итогового сочинения (изложения) РОЦОИСО размещает на региональных серверах.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Повторный допуск и проведение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К написанию итогового сочинения (изложения) в дополнительные даты в текущем учебном году (в первую 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среду февраля и вторую среду апреля) допускаются: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 (за исключением лиц, перечисленных в п.2.2 Порядка), получившие по итоговому сочинению (изложению) неудовлетворительный результат («незачет»);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очинения (изложения) (за исключением лиц, перечисленных в п.2.2 Порядка), удаленные с итогового сочинения (изложения) за нарушение требований, установленных подпунктом 1 пункта 28 Порядка проведения ГИА-11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/ пункта 7.16 настоящего Порядка;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участники итогового сочинения (изложения), не завершившие написание итогового сочинения (изло</w:t>
      </w:r>
      <w:r>
        <w:rPr>
          <w:rFonts w:ascii="Times New Roman" w:eastAsia="Times New Roman" w:hAnsi="Times New Roman" w:cs="Times New Roman"/>
          <w:color w:val="000000"/>
          <w:sz w:val="28"/>
          <w:highlight w:val="cyan"/>
        </w:rPr>
        <w:t>жения) по уважительным причинам (болезнь или иные обстоятельства), подтвержденным документально</w:t>
      </w:r>
      <w:r>
        <w:rPr>
          <w:rFonts w:ascii="Times New Roman" w:eastAsia="Times New Roman" w:hAnsi="Times New Roman" w:cs="Times New Roman"/>
          <w:color w:val="000000"/>
          <w:sz w:val="28"/>
        </w:rPr>
        <w:t>. 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10.2. В целях предотвращения конфликта интересов и обеспечения  объективного оценивания итогового сочинения (изложения) обучающимся 11 (12) классов, экстернам при получении повторного неудовлетворительного результата («незачет»)</w:t>
      </w:r>
      <w:r>
        <w:rPr>
          <w:rFonts w:ascii="Arial" w:eastAsia="Arial" w:hAnsi="Arial" w:cs="Arial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 итоговое сочинение (изло</w:t>
      </w:r>
      <w:r>
        <w:rPr>
          <w:rFonts w:ascii="Times New Roman" w:eastAsia="Times New Roman" w:hAnsi="Times New Roman" w:cs="Times New Roman"/>
          <w:color w:val="000000"/>
          <w:sz w:val="28"/>
        </w:rPr>
        <w:t>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10.2.1. При повторном написании итогового сочинения (изложения) заявления на повторну</w:t>
      </w:r>
      <w:r>
        <w:rPr>
          <w:rFonts w:ascii="Times New Roman" w:eastAsia="Times New Roman" w:hAnsi="Times New Roman" w:cs="Times New Roman"/>
          <w:color w:val="000000"/>
          <w:sz w:val="28"/>
        </w:rPr>
        <w:t>ю проверку написанного итогового сочинения подаются в органы местного самоуправления, осуществляющие управление в сфере образования, в трехдневный срок после публикации результата.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10.2.2. Органы местного самоуправления, осуществляющие управление в сфере образования: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в двухдневный срок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 подачи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заявления обучающимся 11 (12) класса, экстерном на перепроверку или повторную проверку написанного итогового сочинения письменно уведомля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Ростовской области, РОЦОИСО о данном факте;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обеспечивают повторную проверку итогового сочинения (изложения) комиссией другой образовательной организации (или муниципальной комиссией) и передачу материалов по его итогам в РОЦОИСО в течение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green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дней.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</w:pPr>
      <w:r>
        <w:rPr>
          <w:rFonts w:ascii="Arial" w:eastAsia="Arial" w:hAnsi="Arial" w:cs="Arial"/>
          <w:color w:val="000000"/>
          <w:sz w:val="26"/>
        </w:rPr>
        <w:t> </w:t>
      </w:r>
    </w:p>
    <w:p w:rsidR="00547A95" w:rsidRDefault="000A3356">
      <w:pPr>
        <w:keepLines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Ознакомление с результатами итогового сочинения (изложения), срок действия итогового сочинения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предоставление итогового сочинения (изложения) в вузы в качестве индивидуального достижения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Calibri" w:eastAsia="Calibri" w:hAnsi="Calibri" w:cs="Calibri"/>
          <w:color w:val="000000"/>
          <w:sz w:val="26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</w:rPr>
        <w:t>С результатами итогового сочинения (изложен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ия) участники могут ознакомиться в образовательных организациях или в местах регистрации на участие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итоговом сочинении (изложении) – в органах местного самоуправления, осуществляющих управление в сфере образования (отделах/управлениях образования муницип</w:t>
      </w:r>
      <w:r>
        <w:rPr>
          <w:rFonts w:ascii="Times New Roman" w:eastAsia="Times New Roman" w:hAnsi="Times New Roman" w:cs="Times New Roman"/>
          <w:color w:val="000000"/>
          <w:sz w:val="28"/>
        </w:rPr>
        <w:t>альных районов, городских округов).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 Результат итогового сочинения (изложения) как допуск к ГИА действителен бессрочно.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 Результат итогового сочинения в случае представления его при приеме на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действителен в течение четырех лет, следующих за годом написания такого сочинения.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Лица, перечисленные в пункте 2.2 Порядка, могут участвовать в написании итогового сочинения, в том числе при наличии у них итогового сочинения прошлых лет.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Лица, перечисленные в пункте 2.2 Порядка, изъявившие желание повторно участвовать в написании итогового сочинения, вправе предоставить в образовательные организации высшего образования итоговое сочинение только текущего года, при этом итоговое сочинение пр</w:t>
      </w:r>
      <w:r>
        <w:rPr>
          <w:rFonts w:ascii="Times New Roman" w:eastAsia="Times New Roman" w:hAnsi="Times New Roman" w:cs="Times New Roman"/>
          <w:color w:val="000000"/>
          <w:sz w:val="28"/>
        </w:rPr>
        <w:t>ошлого года аннулируется.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 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     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Приложение № 2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02"/>
        <w:gridCol w:w="427"/>
        <w:gridCol w:w="721"/>
        <w:gridCol w:w="28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708"/>
      </w:tblGrid>
      <w:tr w:rsidR="00547A95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547A95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547A95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547A95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547A95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547A95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547A95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547A95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547A95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547A95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663393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875885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Оригиналом или завер</w:t>
      </w:r>
      <w:r>
        <w:rPr>
          <w:rFonts w:ascii="Times New Roman" w:eastAsia="Times New Roman" w:hAnsi="Times New Roman" w:cs="Times New Roman"/>
          <w:color w:val="000000"/>
        </w:rPr>
        <w:t xml:space="preserve">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ческого развития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738818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274184" name="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8.0pt;height:18.0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A95" w:rsidRDefault="000A335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72200" cy="19050"/>
                      <wp:effectExtent l="0" t="0" r="0" b="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851058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</w:tr>
      <w:tr w:rsidR="00547A95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A95" w:rsidRDefault="000A335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81725" cy="19050"/>
                      <wp:effectExtent l="0" t="0" r="0" b="0"/>
                      <wp:docPr id="7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8795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81725" cy="1905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963989" name=""/>
                        <pic:cNvPicPr>
                          <a:picLocks noChangeAspect="1"/>
                        </pic:cNvPicPr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86.8pt;height:1.5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547A95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547A95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3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547A95" w:rsidRDefault="000A335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547A95" w:rsidRDefault="000A335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547A95" w:rsidRDefault="000A335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02"/>
        <w:gridCol w:w="427"/>
        <w:gridCol w:w="720"/>
        <w:gridCol w:w="281"/>
        <w:gridCol w:w="314"/>
        <w:gridCol w:w="314"/>
        <w:gridCol w:w="318"/>
        <w:gridCol w:w="318"/>
        <w:gridCol w:w="318"/>
        <w:gridCol w:w="318"/>
        <w:gridCol w:w="318"/>
        <w:gridCol w:w="318"/>
        <w:gridCol w:w="318"/>
        <w:gridCol w:w="323"/>
        <w:gridCol w:w="318"/>
        <w:gridCol w:w="1714"/>
      </w:tblGrid>
      <w:tr w:rsidR="00547A95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547A95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547A95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547A95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547A95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547A95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547A95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547A95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547A95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494425" name="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1.8pt;height:20.3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0212498" name="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21.8pt;height:20.3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6225" cy="257175"/>
                <wp:effectExtent l="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9930552" name="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76224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1.8pt;height:20.3pt;mso-wrap-distance-left:0.0pt;mso-wrap-distance-top:0.0pt;mso-wrap-distance-right:0.0pt;mso-wrap-distance-bottom:0.0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6"/>
          <w:highlight w:val="cyan"/>
        </w:rPr>
        <w:t> во вторую среду апреля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381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485933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238124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8.8pt;height:18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  Копи</w:t>
      </w:r>
      <w:r>
        <w:rPr>
          <w:rFonts w:ascii="Times New Roman" w:eastAsia="Times New Roman" w:hAnsi="Times New Roman" w:cs="Times New Roman"/>
          <w:color w:val="000000"/>
        </w:rPr>
        <w:t>ей рекомендаций психолого-медико-педагогической комиссии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32914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lastRenderedPageBreak/>
        <w:t>У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38125" cy="22860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39212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12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8.8pt;height:18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28600" cy="238125"/>
                <wp:effectExtent l="0" t="0" r="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85330" name="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228600" cy="238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8.0pt;height:18.8pt;mso-wrap-distance-left:0.0pt;mso-wrap-distance-top:0.0pt;mso-wrap-distance-right:0.0pt;mso-wrap-distance-bottom:0.0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A95" w:rsidRDefault="000A335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72200" cy="19050"/>
                      <wp:effectExtent l="0" t="0" r="0" b="0"/>
                      <wp:docPr id="1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398274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72200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486.0pt;height:1.5pt;mso-wrap-distance-left:0.0pt;mso-wrap-distance-top:0.0pt;mso-wrap-distance-right:0.0pt;mso-wrap-distance-bottom:0.0pt;" stroked="false">
                      <v:path textboxrect="0,0,0,0"/>
                      <v:imagedata r:id="rId31" o:title=""/>
                    </v:shape>
                  </w:pict>
                </mc:Fallback>
              </mc:AlternateContent>
            </w:r>
          </w:p>
        </w:tc>
      </w:tr>
      <w:tr w:rsidR="00547A95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</w:tr>
      <w:tr w:rsidR="00547A95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A95" w:rsidRDefault="00547A95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A95" w:rsidRDefault="000A3356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81725" cy="19050"/>
                      <wp:effectExtent l="0" t="0" r="0" b="0"/>
                      <wp:docPr id="17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04815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81724" cy="190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486.8pt;height:1.5pt;mso-wrap-distance-left:0.0pt;mso-wrap-distance-top:0.0pt;mso-wrap-distance-right:0.0pt;mso-wrap-distance-bottom:0.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181725" cy="1905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380318" name="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6181724" cy="19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86.8pt;height:1.5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сдача итогового сочинения (изложения) в устной форме по медицинским показаниям и др.)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данных прилагается.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547A95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547A95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Приложение № 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 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       от  29.08.2023  № 814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 (серия, номер)                                                                       (когда и кем выдан)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адрес регистрации:_______________________________________________________,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6"/>
          <w:highlight w:val="green"/>
          <w:u w:val="single"/>
        </w:rPr>
        <w:t xml:space="preserve">в ГБУ РО «Ростовский областной центр обработки </w:t>
      </w:r>
      <w:r>
        <w:rPr>
          <w:rFonts w:ascii="Times New Roman" w:eastAsia="Times New Roman" w:hAnsi="Times New Roman" w:cs="Times New Roman"/>
          <w:color w:val="000000"/>
          <w:sz w:val="26"/>
          <w:highlight w:val="green"/>
          <w:u w:val="single"/>
        </w:rPr>
        <w:t>информации в сфере образования»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РОЦОИСО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арантирует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обработку моих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(наименование организации)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согласие действует до достижения целей обработки персональных данных или в течение срока хранения информации.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Я подтверждаю, что, давая такое согласие, я действую по собст</w:t>
      </w:r>
      <w:r>
        <w:rPr>
          <w:rFonts w:ascii="Times New Roman" w:eastAsia="Times New Roman" w:hAnsi="Times New Roman" w:cs="Times New Roman"/>
          <w:color w:val="000000"/>
          <w:sz w:val="26"/>
        </w:rPr>
        <w:t>венной воле и в своих интересах.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 /_____________/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547A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5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28"/>
        <w:gridCol w:w="2172"/>
        <w:gridCol w:w="834"/>
        <w:gridCol w:w="6397"/>
      </w:tblGrid>
      <w:tr w:rsidR="00547A95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547A95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(когда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)</w:t>
            </w:r>
          </w:p>
        </w:tc>
      </w:tr>
      <w:tr w:rsidR="00547A95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547A95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547A95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  <w:proofErr w:type="gramEnd"/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этапах проведения итогового сочинения (изложения) в общеобразовательных организациях Ростовской области. 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 Российской Федерации. 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огласие, я действую по собственной воле и в своих интересах.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547A95" w:rsidRDefault="000A335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95" w:rsidRDefault="00547A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6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минобразования</w:t>
      </w:r>
      <w:proofErr w:type="spellEnd"/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от 29.08.2023  № 814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140"/>
        </w:tabs>
        <w:spacing w:after="200" w:line="253" w:lineRule="atLeast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Сопроводительный бланк к материалам итогового сочинения (изложения) после его проведения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4075" cy="3048000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292702" name=""/>
                        <pic:cNvPicPr>
                          <a:picLocks noChangeAspect="1"/>
                        </pic:cNvPicPr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5934074" cy="30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467.3pt;height:240.0pt;mso-wrap-distance-left:0.0pt;mso-wrap-distance-top:0.0pt;mso-wrap-distance-right:0.0pt;mso-wrap-distance-bottom:0.0pt;" stroked="false">
                <v:path textboxrect="0,0,0,0"/>
                <v:imagedata r:id="rId35" o:title=""/>
              </v:shape>
            </w:pict>
          </mc:Fallback>
        </mc:AlternateConten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7A95" w:rsidRDefault="000A33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547A95" w:rsidRDefault="00547A95">
      <w:pPr>
        <w:ind w:firstLine="0"/>
        <w:jc w:val="center"/>
        <w:rPr>
          <w:rFonts w:ascii="Times New Roman" w:hAnsi="Times New Roman" w:cs="Times New Roman"/>
        </w:rPr>
      </w:pPr>
    </w:p>
    <w:sectPr w:rsidR="00547A95">
      <w:headerReference w:type="default" r:id="rId36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95" w:rsidRDefault="000A3356">
      <w:r>
        <w:separator/>
      </w:r>
    </w:p>
  </w:endnote>
  <w:endnote w:type="continuationSeparator" w:id="0">
    <w:p w:rsidR="00547A95" w:rsidRDefault="000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95" w:rsidRDefault="000A3356">
      <w:r>
        <w:separator/>
      </w:r>
    </w:p>
  </w:footnote>
  <w:footnote w:type="continuationSeparator" w:id="0">
    <w:p w:rsidR="00547A95" w:rsidRDefault="000A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95" w:rsidRDefault="00547A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695"/>
    <w:multiLevelType w:val="hybridMultilevel"/>
    <w:tmpl w:val="ABF44CF0"/>
    <w:lvl w:ilvl="0" w:tplc="1F5089C4">
      <w:start w:val="1"/>
      <w:numFmt w:val="decimal"/>
      <w:lvlText w:val="%1."/>
      <w:lvlJc w:val="left"/>
      <w:pPr>
        <w:ind w:left="1084" w:hanging="375"/>
      </w:pPr>
    </w:lvl>
    <w:lvl w:ilvl="1" w:tplc="AFA4B680">
      <w:start w:val="1"/>
      <w:numFmt w:val="lowerLetter"/>
      <w:lvlText w:val="%2."/>
      <w:lvlJc w:val="left"/>
      <w:pPr>
        <w:ind w:left="1789" w:hanging="360"/>
      </w:pPr>
    </w:lvl>
    <w:lvl w:ilvl="2" w:tplc="DC624A86">
      <w:start w:val="1"/>
      <w:numFmt w:val="lowerRoman"/>
      <w:lvlText w:val="%3."/>
      <w:lvlJc w:val="right"/>
      <w:pPr>
        <w:ind w:left="2509" w:hanging="180"/>
      </w:pPr>
    </w:lvl>
    <w:lvl w:ilvl="3" w:tplc="839A1256">
      <w:start w:val="1"/>
      <w:numFmt w:val="decimal"/>
      <w:lvlText w:val="%4."/>
      <w:lvlJc w:val="left"/>
      <w:pPr>
        <w:ind w:left="3229" w:hanging="360"/>
      </w:pPr>
    </w:lvl>
    <w:lvl w:ilvl="4" w:tplc="CB1690D2">
      <w:start w:val="1"/>
      <w:numFmt w:val="lowerLetter"/>
      <w:lvlText w:val="%5."/>
      <w:lvlJc w:val="left"/>
      <w:pPr>
        <w:ind w:left="3949" w:hanging="360"/>
      </w:pPr>
    </w:lvl>
    <w:lvl w:ilvl="5" w:tplc="6C2E8F42">
      <w:start w:val="1"/>
      <w:numFmt w:val="lowerRoman"/>
      <w:lvlText w:val="%6."/>
      <w:lvlJc w:val="right"/>
      <w:pPr>
        <w:ind w:left="4669" w:hanging="180"/>
      </w:pPr>
    </w:lvl>
    <w:lvl w:ilvl="6" w:tplc="7AD82FA2">
      <w:start w:val="1"/>
      <w:numFmt w:val="decimal"/>
      <w:lvlText w:val="%7."/>
      <w:lvlJc w:val="left"/>
      <w:pPr>
        <w:ind w:left="5389" w:hanging="360"/>
      </w:pPr>
    </w:lvl>
    <w:lvl w:ilvl="7" w:tplc="DB84EF3A">
      <w:start w:val="1"/>
      <w:numFmt w:val="lowerLetter"/>
      <w:lvlText w:val="%8."/>
      <w:lvlJc w:val="left"/>
      <w:pPr>
        <w:ind w:left="6109" w:hanging="360"/>
      </w:pPr>
    </w:lvl>
    <w:lvl w:ilvl="8" w:tplc="3334BA8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72C01"/>
    <w:multiLevelType w:val="hybridMultilevel"/>
    <w:tmpl w:val="E0781AB4"/>
    <w:lvl w:ilvl="0" w:tplc="D7B49FEE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F0FEC3FE">
      <w:start w:val="1"/>
      <w:numFmt w:val="lowerLetter"/>
      <w:lvlText w:val="%2."/>
      <w:lvlJc w:val="left"/>
      <w:pPr>
        <w:ind w:left="1470" w:hanging="360"/>
      </w:pPr>
    </w:lvl>
    <w:lvl w:ilvl="2" w:tplc="6C2C6652">
      <w:start w:val="1"/>
      <w:numFmt w:val="lowerRoman"/>
      <w:lvlText w:val="%3."/>
      <w:lvlJc w:val="right"/>
      <w:pPr>
        <w:ind w:left="2190" w:hanging="180"/>
      </w:pPr>
    </w:lvl>
    <w:lvl w:ilvl="3" w:tplc="E60CE8FC">
      <w:start w:val="1"/>
      <w:numFmt w:val="decimal"/>
      <w:lvlText w:val="%4."/>
      <w:lvlJc w:val="left"/>
      <w:pPr>
        <w:ind w:left="2910" w:hanging="360"/>
      </w:pPr>
    </w:lvl>
    <w:lvl w:ilvl="4" w:tplc="A0CA15D2">
      <w:start w:val="1"/>
      <w:numFmt w:val="lowerLetter"/>
      <w:lvlText w:val="%5."/>
      <w:lvlJc w:val="left"/>
      <w:pPr>
        <w:ind w:left="3630" w:hanging="360"/>
      </w:pPr>
    </w:lvl>
    <w:lvl w:ilvl="5" w:tplc="5DFABCCE">
      <w:start w:val="1"/>
      <w:numFmt w:val="lowerRoman"/>
      <w:lvlText w:val="%6."/>
      <w:lvlJc w:val="right"/>
      <w:pPr>
        <w:ind w:left="4350" w:hanging="180"/>
      </w:pPr>
    </w:lvl>
    <w:lvl w:ilvl="6" w:tplc="BDC256C8">
      <w:start w:val="1"/>
      <w:numFmt w:val="decimal"/>
      <w:lvlText w:val="%7."/>
      <w:lvlJc w:val="left"/>
      <w:pPr>
        <w:ind w:left="5070" w:hanging="360"/>
      </w:pPr>
    </w:lvl>
    <w:lvl w:ilvl="7" w:tplc="C5CE1E1A">
      <w:start w:val="1"/>
      <w:numFmt w:val="lowerLetter"/>
      <w:lvlText w:val="%8."/>
      <w:lvlJc w:val="left"/>
      <w:pPr>
        <w:ind w:left="5790" w:hanging="360"/>
      </w:pPr>
    </w:lvl>
    <w:lvl w:ilvl="8" w:tplc="0C4CFC62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5"/>
    <w:rsid w:val="000A3356"/>
    <w:rsid w:val="005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A335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3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0A335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60.png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33" Type="http://schemas.openxmlformats.org/officeDocument/2006/relationships/image" Target="media/image1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0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coi61.ru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28" Type="http://schemas.openxmlformats.org/officeDocument/2006/relationships/image" Target="media/image10.png"/><Relationship Id="rId36" Type="http://schemas.openxmlformats.org/officeDocument/2006/relationships/header" Target="header1.xml"/><Relationship Id="rId10" Type="http://schemas.openxmlformats.org/officeDocument/2006/relationships/image" Target="media/image14.png"/><Relationship Id="rId19" Type="http://schemas.openxmlformats.org/officeDocument/2006/relationships/image" Target="media/image50.png"/><Relationship Id="rId31" Type="http://schemas.openxmlformats.org/officeDocument/2006/relationships/image" Target="media/image110.pn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90.png"/><Relationship Id="rId30" Type="http://schemas.openxmlformats.org/officeDocument/2006/relationships/image" Target="media/image11.png"/><Relationship Id="rId35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12647</Words>
  <Characters>72091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Ольга Семеновна</cp:lastModifiedBy>
  <cp:revision>2</cp:revision>
  <dcterms:created xsi:type="dcterms:W3CDTF">2023-09-13T07:29:00Z</dcterms:created>
  <dcterms:modified xsi:type="dcterms:W3CDTF">2023-09-13T07:29:00Z</dcterms:modified>
</cp:coreProperties>
</file>